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B14" w:rsidRPr="00593503" w:rsidRDefault="007E7B14" w:rsidP="007E7B14">
      <w:pPr>
        <w:rPr>
          <w:b/>
          <w:sz w:val="48"/>
          <w:szCs w:val="48"/>
        </w:rPr>
      </w:pPr>
      <w:bookmarkStart w:id="0" w:name="_GoBack"/>
      <w:bookmarkEnd w:id="0"/>
      <w:r w:rsidRPr="00593503">
        <w:rPr>
          <w:b/>
          <w:sz w:val="48"/>
          <w:szCs w:val="48"/>
        </w:rPr>
        <w:t xml:space="preserve">THE MAYORS ARTS </w:t>
      </w:r>
      <w:r w:rsidR="00CE617D">
        <w:rPr>
          <w:b/>
          <w:sz w:val="48"/>
          <w:szCs w:val="48"/>
        </w:rPr>
        <w:t>PROGRAM</w:t>
      </w:r>
    </w:p>
    <w:p w:rsidR="007E7B14" w:rsidRPr="00593503" w:rsidRDefault="007E7B14" w:rsidP="007E7B14">
      <w:pPr>
        <w:rPr>
          <w:sz w:val="28"/>
          <w:szCs w:val="28"/>
        </w:rPr>
      </w:pPr>
      <w:r w:rsidRPr="00593503">
        <w:rPr>
          <w:sz w:val="28"/>
          <w:szCs w:val="28"/>
        </w:rPr>
        <w:t>Featuring the 201</w:t>
      </w:r>
      <w:r w:rsidR="00440C03">
        <w:rPr>
          <w:sz w:val="28"/>
          <w:szCs w:val="28"/>
        </w:rPr>
        <w:t>8</w:t>
      </w:r>
      <w:r w:rsidRPr="00593503">
        <w:rPr>
          <w:sz w:val="28"/>
          <w:szCs w:val="28"/>
        </w:rPr>
        <w:t xml:space="preserve"> Public Leadership in the Arts Awards</w:t>
      </w:r>
    </w:p>
    <w:p w:rsidR="007E7B14" w:rsidRPr="00593503" w:rsidRDefault="007E7B14" w:rsidP="00593503">
      <w:pPr>
        <w:jc w:val="right"/>
        <w:rPr>
          <w:b/>
          <w:sz w:val="28"/>
          <w:szCs w:val="28"/>
        </w:rPr>
      </w:pPr>
      <w:r w:rsidRPr="00593503">
        <w:rPr>
          <w:b/>
          <w:sz w:val="28"/>
          <w:szCs w:val="28"/>
        </w:rPr>
        <w:t>Honoring</w:t>
      </w:r>
    </w:p>
    <w:p w:rsidR="00620999" w:rsidRPr="00593503" w:rsidRDefault="00620999" w:rsidP="00593503">
      <w:pPr>
        <w:jc w:val="right"/>
        <w:rPr>
          <w:sz w:val="28"/>
          <w:szCs w:val="28"/>
        </w:rPr>
      </w:pPr>
      <w:r w:rsidRPr="00593503">
        <w:rPr>
          <w:sz w:val="28"/>
          <w:szCs w:val="28"/>
        </w:rPr>
        <w:t xml:space="preserve">The Honorable </w:t>
      </w:r>
      <w:r w:rsidR="00440C03" w:rsidRPr="00440C03">
        <w:rPr>
          <w:sz w:val="28"/>
          <w:szCs w:val="28"/>
        </w:rPr>
        <w:t>Javier M. Gonzales</w:t>
      </w:r>
      <w:r w:rsidR="00440C03">
        <w:rPr>
          <w:sz w:val="28"/>
          <w:szCs w:val="28"/>
        </w:rPr>
        <w:t>, Mayor of Santa Fe,</w:t>
      </w:r>
      <w:r w:rsidRPr="00593503">
        <w:rPr>
          <w:sz w:val="28"/>
          <w:szCs w:val="28"/>
        </w:rPr>
        <w:t xml:space="preserve"> </w:t>
      </w:r>
      <w:r w:rsidR="00440C03">
        <w:rPr>
          <w:sz w:val="28"/>
          <w:szCs w:val="28"/>
        </w:rPr>
        <w:t>N</w:t>
      </w:r>
      <w:r w:rsidR="00112CB7">
        <w:rPr>
          <w:sz w:val="28"/>
          <w:szCs w:val="28"/>
        </w:rPr>
        <w:t xml:space="preserve">ew </w:t>
      </w:r>
      <w:r w:rsidR="00440C03">
        <w:rPr>
          <w:sz w:val="28"/>
          <w:szCs w:val="28"/>
        </w:rPr>
        <w:t>M</w:t>
      </w:r>
      <w:r w:rsidR="00112CB7">
        <w:rPr>
          <w:sz w:val="28"/>
          <w:szCs w:val="28"/>
        </w:rPr>
        <w:t>exico</w:t>
      </w:r>
    </w:p>
    <w:p w:rsidR="007E7B14" w:rsidRPr="00593503" w:rsidRDefault="00384DB4" w:rsidP="00593503">
      <w:pPr>
        <w:jc w:val="right"/>
        <w:rPr>
          <w:sz w:val="28"/>
          <w:szCs w:val="28"/>
        </w:rPr>
      </w:pPr>
      <w:r w:rsidRPr="00593503">
        <w:rPr>
          <w:sz w:val="28"/>
          <w:szCs w:val="28"/>
        </w:rPr>
        <w:t xml:space="preserve">The Honorable </w:t>
      </w:r>
      <w:r w:rsidR="00440C03" w:rsidRPr="00440C03">
        <w:rPr>
          <w:sz w:val="28"/>
          <w:szCs w:val="28"/>
        </w:rPr>
        <w:t>Mike Rawlings</w:t>
      </w:r>
      <w:r w:rsidRPr="00593503">
        <w:rPr>
          <w:sz w:val="28"/>
          <w:szCs w:val="28"/>
        </w:rPr>
        <w:t xml:space="preserve">, Mayor of </w:t>
      </w:r>
      <w:r w:rsidR="00440C03">
        <w:rPr>
          <w:sz w:val="28"/>
          <w:szCs w:val="28"/>
        </w:rPr>
        <w:t>Dallas</w:t>
      </w:r>
      <w:r w:rsidR="004A5752" w:rsidRPr="00593503">
        <w:rPr>
          <w:sz w:val="28"/>
          <w:szCs w:val="28"/>
        </w:rPr>
        <w:t xml:space="preserve">, </w:t>
      </w:r>
      <w:r w:rsidR="00112CB7">
        <w:rPr>
          <w:sz w:val="28"/>
          <w:szCs w:val="28"/>
        </w:rPr>
        <w:t>Texas</w:t>
      </w:r>
    </w:p>
    <w:p w:rsidR="004A5752" w:rsidRDefault="004A5752" w:rsidP="00593503">
      <w:pPr>
        <w:jc w:val="right"/>
        <w:rPr>
          <w:sz w:val="28"/>
          <w:szCs w:val="28"/>
        </w:rPr>
      </w:pPr>
      <w:r w:rsidRPr="00593503">
        <w:rPr>
          <w:sz w:val="28"/>
          <w:szCs w:val="28"/>
        </w:rPr>
        <w:t xml:space="preserve">The Honorable </w:t>
      </w:r>
      <w:r w:rsidR="00440C03">
        <w:rPr>
          <w:sz w:val="28"/>
          <w:szCs w:val="28"/>
        </w:rPr>
        <w:t>Larry Hogan</w:t>
      </w:r>
      <w:r w:rsidRPr="00593503">
        <w:rPr>
          <w:sz w:val="28"/>
          <w:szCs w:val="28"/>
        </w:rPr>
        <w:t xml:space="preserve">, Governor of </w:t>
      </w:r>
      <w:r w:rsidR="00440C03">
        <w:rPr>
          <w:sz w:val="28"/>
          <w:szCs w:val="28"/>
        </w:rPr>
        <w:t>Maryland</w:t>
      </w:r>
    </w:p>
    <w:p w:rsidR="00516D3D" w:rsidRPr="00593503" w:rsidRDefault="0058740F" w:rsidP="00593503">
      <w:pPr>
        <w:jc w:val="right"/>
        <w:rPr>
          <w:sz w:val="28"/>
          <w:szCs w:val="28"/>
        </w:rPr>
      </w:pPr>
      <w:r w:rsidRPr="0058740F">
        <w:rPr>
          <w:sz w:val="28"/>
          <w:szCs w:val="28"/>
        </w:rPr>
        <w:t>Michael Cerveris, Artist</w:t>
      </w:r>
    </w:p>
    <w:p w:rsidR="00112CB7" w:rsidRPr="00547FDF" w:rsidRDefault="00112CB7" w:rsidP="00112CB7">
      <w:pPr>
        <w:jc w:val="right"/>
        <w:rPr>
          <w:b/>
          <w:sz w:val="28"/>
          <w:szCs w:val="28"/>
        </w:rPr>
      </w:pPr>
      <w:r>
        <w:rPr>
          <w:b/>
          <w:sz w:val="28"/>
          <w:szCs w:val="28"/>
        </w:rPr>
        <w:t>Featured Guest</w:t>
      </w:r>
      <w:r w:rsidRPr="00547FDF">
        <w:rPr>
          <w:b/>
          <w:sz w:val="28"/>
          <w:szCs w:val="28"/>
        </w:rPr>
        <w:t xml:space="preserve"> Speaker</w:t>
      </w:r>
    </w:p>
    <w:p w:rsidR="00112CB7" w:rsidRPr="00593503" w:rsidRDefault="00112CB7" w:rsidP="00112CB7">
      <w:pPr>
        <w:jc w:val="right"/>
        <w:rPr>
          <w:sz w:val="28"/>
          <w:szCs w:val="28"/>
        </w:rPr>
      </w:pPr>
      <w:r>
        <w:rPr>
          <w:sz w:val="28"/>
          <w:szCs w:val="28"/>
        </w:rPr>
        <w:t>The Honorable Karen Pence, Second Lady of the United States</w:t>
      </w:r>
    </w:p>
    <w:p w:rsidR="00112CB7" w:rsidRPr="00547FDF" w:rsidRDefault="00112CB7" w:rsidP="00112CB7">
      <w:pPr>
        <w:jc w:val="right"/>
        <w:rPr>
          <w:b/>
          <w:sz w:val="28"/>
          <w:szCs w:val="28"/>
        </w:rPr>
      </w:pPr>
      <w:r>
        <w:rPr>
          <w:b/>
          <w:sz w:val="28"/>
          <w:szCs w:val="28"/>
        </w:rPr>
        <w:t>Special</w:t>
      </w:r>
      <w:r w:rsidRPr="00547FDF">
        <w:rPr>
          <w:b/>
          <w:sz w:val="28"/>
          <w:szCs w:val="28"/>
        </w:rPr>
        <w:t xml:space="preserve"> </w:t>
      </w:r>
      <w:r>
        <w:rPr>
          <w:b/>
          <w:sz w:val="28"/>
          <w:szCs w:val="28"/>
        </w:rPr>
        <w:t>Art Presentation</w:t>
      </w:r>
    </w:p>
    <w:p w:rsidR="00112CB7" w:rsidRDefault="00112CB7" w:rsidP="00112CB7">
      <w:pPr>
        <w:jc w:val="right"/>
        <w:rPr>
          <w:rFonts w:eastAsia="Times New Roman" w:cs="Times New Roman"/>
          <w:color w:val="000000"/>
          <w:sz w:val="28"/>
          <w:szCs w:val="28"/>
        </w:rPr>
      </w:pPr>
      <w:r>
        <w:rPr>
          <w:rFonts w:eastAsia="Times New Roman" w:cs="Times New Roman"/>
          <w:color w:val="000000"/>
          <w:sz w:val="28"/>
          <w:szCs w:val="28"/>
        </w:rPr>
        <w:t>Burning Man</w:t>
      </w:r>
    </w:p>
    <w:p w:rsidR="00112CB7" w:rsidRPr="00593503" w:rsidRDefault="00804449" w:rsidP="00112CB7">
      <w:pPr>
        <w:jc w:val="right"/>
        <w:rPr>
          <w:b/>
          <w:sz w:val="28"/>
          <w:szCs w:val="28"/>
        </w:rPr>
      </w:pPr>
      <w:r>
        <w:rPr>
          <w:b/>
          <w:sz w:val="28"/>
          <w:szCs w:val="28"/>
        </w:rPr>
        <w:t>Friday</w:t>
      </w:r>
      <w:r w:rsidR="00112CB7" w:rsidRPr="00593503">
        <w:rPr>
          <w:b/>
          <w:sz w:val="28"/>
          <w:szCs w:val="28"/>
        </w:rPr>
        <w:t xml:space="preserve">, January </w:t>
      </w:r>
      <w:r w:rsidR="00112CB7">
        <w:rPr>
          <w:b/>
          <w:sz w:val="28"/>
          <w:szCs w:val="28"/>
        </w:rPr>
        <w:t>26</w:t>
      </w:r>
      <w:r w:rsidR="00112CB7" w:rsidRPr="00593503">
        <w:rPr>
          <w:b/>
          <w:sz w:val="28"/>
          <w:szCs w:val="28"/>
        </w:rPr>
        <w:t>, 201</w:t>
      </w:r>
      <w:r w:rsidR="00112CB7">
        <w:rPr>
          <w:b/>
          <w:sz w:val="28"/>
          <w:szCs w:val="28"/>
        </w:rPr>
        <w:t>8</w:t>
      </w:r>
    </w:p>
    <w:p w:rsidR="00112CB7" w:rsidRPr="00593503" w:rsidRDefault="00112CB7" w:rsidP="00112CB7">
      <w:pPr>
        <w:jc w:val="right"/>
        <w:rPr>
          <w:sz w:val="28"/>
          <w:szCs w:val="28"/>
        </w:rPr>
      </w:pPr>
      <w:r w:rsidRPr="00593503">
        <w:rPr>
          <w:sz w:val="28"/>
          <w:szCs w:val="28"/>
        </w:rPr>
        <w:t>Washington, DC</w:t>
      </w:r>
    </w:p>
    <w:p w:rsidR="00112CB7" w:rsidRPr="00593503" w:rsidRDefault="00112CB7" w:rsidP="00112CB7">
      <w:pPr>
        <w:jc w:val="right"/>
        <w:rPr>
          <w:b/>
          <w:sz w:val="28"/>
          <w:szCs w:val="28"/>
        </w:rPr>
      </w:pPr>
      <w:r w:rsidRPr="00593503">
        <w:rPr>
          <w:b/>
          <w:sz w:val="28"/>
          <w:szCs w:val="28"/>
        </w:rPr>
        <w:t>Presented by</w:t>
      </w:r>
    </w:p>
    <w:p w:rsidR="00112CB7" w:rsidRPr="00593503" w:rsidRDefault="00112CB7" w:rsidP="00112CB7">
      <w:pPr>
        <w:jc w:val="right"/>
        <w:rPr>
          <w:sz w:val="28"/>
          <w:szCs w:val="28"/>
        </w:rPr>
      </w:pPr>
      <w:r w:rsidRPr="00593503">
        <w:rPr>
          <w:sz w:val="28"/>
          <w:szCs w:val="28"/>
        </w:rPr>
        <w:t>Americans for the Arts and</w:t>
      </w:r>
    </w:p>
    <w:p w:rsidR="00112CB7" w:rsidRDefault="00112CB7" w:rsidP="00112CB7">
      <w:pPr>
        <w:ind w:left="2160" w:firstLine="720"/>
        <w:jc w:val="right"/>
        <w:rPr>
          <w:sz w:val="28"/>
          <w:szCs w:val="28"/>
        </w:rPr>
      </w:pPr>
      <w:r w:rsidRPr="00593503">
        <w:rPr>
          <w:sz w:val="28"/>
          <w:szCs w:val="28"/>
        </w:rPr>
        <w:t>The United States Conference of Mayors</w:t>
      </w:r>
    </w:p>
    <w:p w:rsidR="00112CB7" w:rsidRDefault="00112CB7" w:rsidP="00112CB7">
      <w:pPr>
        <w:ind w:left="2160" w:firstLine="720"/>
        <w:jc w:val="right"/>
        <w:rPr>
          <w:sz w:val="28"/>
          <w:szCs w:val="28"/>
        </w:rPr>
      </w:pPr>
    </w:p>
    <w:p w:rsidR="009F11E2" w:rsidRDefault="009F11E2" w:rsidP="00593503">
      <w:pPr>
        <w:jc w:val="right"/>
        <w:rPr>
          <w:rFonts w:eastAsia="Times New Roman" w:cs="Times New Roman"/>
          <w:color w:val="000000"/>
          <w:sz w:val="28"/>
          <w:szCs w:val="28"/>
        </w:rPr>
      </w:pPr>
    </w:p>
    <w:p w:rsidR="007E7B14" w:rsidRDefault="007E7B14" w:rsidP="007C7983"/>
    <w:p w:rsidR="007E7B14" w:rsidRDefault="00CE3A2E" w:rsidP="007C7983">
      <w:r>
        <w:rPr>
          <w:rFonts w:eastAsia="Calibri" w:cs="Times New Roman"/>
          <w:noProof/>
          <w:sz w:val="20"/>
          <w:szCs w:val="20"/>
        </w:rPr>
        <w:drawing>
          <wp:anchor distT="952500" distB="952500" distL="0" distR="0" simplePos="0" relativeHeight="251663360" behindDoc="1" locked="0" layoutInCell="1" allowOverlap="0" wp14:anchorId="4763966F" wp14:editId="528EF751">
            <wp:simplePos x="0" y="0"/>
            <wp:positionH relativeFrom="column">
              <wp:posOffset>4617720</wp:posOffset>
            </wp:positionH>
            <wp:positionV relativeFrom="line">
              <wp:posOffset>-212090</wp:posOffset>
            </wp:positionV>
            <wp:extent cx="1190625" cy="1135380"/>
            <wp:effectExtent l="0" t="0" r="9525" b="7620"/>
            <wp:wrapTight wrapText="bothSides">
              <wp:wrapPolygon edited="0">
                <wp:start x="0" y="0"/>
                <wp:lineTo x="0" y="21383"/>
                <wp:lineTo x="21427" y="21383"/>
                <wp:lineTo x="21427" y="0"/>
                <wp:lineTo x="0" y="0"/>
              </wp:wrapPolygon>
            </wp:wrapTight>
            <wp:docPr id="9" name="Picture 9" descr="uscm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m_logo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Galliard-Bold"/>
          <w:bCs/>
          <w:noProof/>
          <w:sz w:val="20"/>
          <w:szCs w:val="20"/>
        </w:rPr>
        <w:drawing>
          <wp:anchor distT="0" distB="0" distL="114300" distR="114300" simplePos="0" relativeHeight="251661312" behindDoc="1" locked="0" layoutInCell="1" allowOverlap="1" wp14:anchorId="228F00B9" wp14:editId="631B7D2A">
            <wp:simplePos x="0" y="0"/>
            <wp:positionH relativeFrom="column">
              <wp:posOffset>3589020</wp:posOffset>
            </wp:positionH>
            <wp:positionV relativeFrom="paragraph">
              <wp:posOffset>-46990</wp:posOffset>
            </wp:positionV>
            <wp:extent cx="853440" cy="977900"/>
            <wp:effectExtent l="0" t="0" r="3810" b="0"/>
            <wp:wrapTight wrapText="bothSides">
              <wp:wrapPolygon edited="0">
                <wp:start x="0" y="0"/>
                <wp:lineTo x="0" y="21039"/>
                <wp:lineTo x="21214" y="21039"/>
                <wp:lineTo x="2121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TALogo_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3440" cy="977900"/>
                    </a:xfrm>
                    <a:prstGeom prst="rect">
                      <a:avLst/>
                    </a:prstGeom>
                  </pic:spPr>
                </pic:pic>
              </a:graphicData>
            </a:graphic>
            <wp14:sizeRelH relativeFrom="page">
              <wp14:pctWidth>0</wp14:pctWidth>
            </wp14:sizeRelH>
            <wp14:sizeRelV relativeFrom="page">
              <wp14:pctHeight>0</wp14:pctHeight>
            </wp14:sizeRelV>
          </wp:anchor>
        </w:drawing>
      </w:r>
    </w:p>
    <w:p w:rsidR="007E7B14" w:rsidRDefault="007E7B14" w:rsidP="007C7983"/>
    <w:p w:rsidR="007E7B14" w:rsidRDefault="007E7B14" w:rsidP="007C7983"/>
    <w:p w:rsidR="00620999" w:rsidRPr="00100841" w:rsidRDefault="00620999" w:rsidP="00620999">
      <w:pPr>
        <w:rPr>
          <w:b/>
          <w:caps/>
        </w:rPr>
      </w:pPr>
      <w:r w:rsidRPr="00100841">
        <w:rPr>
          <w:b/>
          <w:caps/>
        </w:rPr>
        <w:lastRenderedPageBreak/>
        <w:t xml:space="preserve">Mayor </w:t>
      </w:r>
      <w:r w:rsidR="00440C03" w:rsidRPr="00440C03">
        <w:rPr>
          <w:b/>
          <w:caps/>
        </w:rPr>
        <w:t>Javier M. Gonzales</w:t>
      </w:r>
    </w:p>
    <w:p w:rsidR="00620999" w:rsidRDefault="0058740F" w:rsidP="00620999">
      <w:pPr>
        <w:pStyle w:val="PlainText"/>
        <w:rPr>
          <w:rFonts w:asciiTheme="minorHAnsi" w:eastAsiaTheme="minorHAnsi" w:hAnsiTheme="minorHAnsi" w:cstheme="minorBidi"/>
          <w:color w:val="auto"/>
          <w:sz w:val="22"/>
          <w:szCs w:val="22"/>
        </w:rPr>
      </w:pPr>
      <w:r>
        <w:rPr>
          <w:rFonts w:asciiTheme="minorHAnsi" w:eastAsiaTheme="minorHAnsi" w:hAnsiTheme="minorHAnsi" w:cstheme="minorBidi"/>
          <w:noProof/>
          <w:color w:val="auto"/>
          <w:sz w:val="22"/>
          <w:szCs w:val="22"/>
        </w:rPr>
        <w:drawing>
          <wp:inline distT="0" distB="0" distL="0" distR="0">
            <wp:extent cx="1731408" cy="15240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yorJavierGonzales.jpg"/>
                    <pic:cNvPicPr/>
                  </pic:nvPicPr>
                  <pic:blipFill>
                    <a:blip r:embed="rId8">
                      <a:extLst>
                        <a:ext uri="{28A0092B-C50C-407E-A947-70E740481C1C}">
                          <a14:useLocalDpi xmlns:a14="http://schemas.microsoft.com/office/drawing/2010/main" val="0"/>
                        </a:ext>
                      </a:extLst>
                    </a:blip>
                    <a:stretch>
                      <a:fillRect/>
                    </a:stretch>
                  </pic:blipFill>
                  <pic:spPr>
                    <a:xfrm>
                      <a:off x="0" y="0"/>
                      <a:ext cx="1736200" cy="1528218"/>
                    </a:xfrm>
                    <a:prstGeom prst="rect">
                      <a:avLst/>
                    </a:prstGeom>
                  </pic:spPr>
                </pic:pic>
              </a:graphicData>
            </a:graphic>
          </wp:inline>
        </w:drawing>
      </w:r>
    </w:p>
    <w:p w:rsidR="00696244" w:rsidRDefault="00696244" w:rsidP="00620999">
      <w:pPr>
        <w:spacing w:after="240" w:line="240" w:lineRule="auto"/>
        <w:rPr>
          <w:rFonts w:ascii="Times New Roman" w:eastAsia="Times New Roman" w:hAnsi="Times New Roman" w:cs="Times New Roman"/>
          <w:color w:val="000000"/>
          <w:sz w:val="24"/>
          <w:szCs w:val="24"/>
        </w:rPr>
      </w:pPr>
    </w:p>
    <w:p w:rsidR="00620999" w:rsidRDefault="00440C03" w:rsidP="00C616C4">
      <w:r w:rsidRPr="00440C03">
        <w:rPr>
          <w:rFonts w:ascii="Times New Roman" w:hAnsi="Times New Roman" w:cs="Times New Roman"/>
          <w:sz w:val="24"/>
          <w:szCs w:val="24"/>
        </w:rPr>
        <w:t>Within 60 days of taking office, Mayor Gonzales convened over 100 community leaders to frame his administration’s work in arts and culture. Throughout his term, the focus has been on protecting, preserving and growing the Santa Fe brand; fostering broad collaboration; ensuring the arts were</w:t>
      </w:r>
      <w:r w:rsidR="00C616C4">
        <w:rPr>
          <w:rFonts w:ascii="Times New Roman" w:hAnsi="Times New Roman" w:cs="Times New Roman"/>
          <w:sz w:val="24"/>
          <w:szCs w:val="24"/>
        </w:rPr>
        <w:t xml:space="preserve"> </w:t>
      </w:r>
      <w:r w:rsidRPr="00440C03">
        <w:rPr>
          <w:rFonts w:ascii="Times New Roman" w:hAnsi="Times New Roman" w:cs="Times New Roman"/>
          <w:sz w:val="24"/>
          <w:szCs w:val="24"/>
        </w:rPr>
        <w:t>present in the lives of young people; and securing inclusive access to cultural inst</w:t>
      </w:r>
      <w:r w:rsidR="00C616C4">
        <w:rPr>
          <w:rFonts w:ascii="Times New Roman" w:hAnsi="Times New Roman" w:cs="Times New Roman"/>
          <w:sz w:val="24"/>
          <w:szCs w:val="24"/>
        </w:rPr>
        <w:t xml:space="preserve">itutions for </w:t>
      </w:r>
      <w:r w:rsidR="00C43316" w:rsidRPr="00C43316">
        <w:rPr>
          <w:rFonts w:ascii="Times New Roman" w:hAnsi="Times New Roman" w:cs="Times New Roman"/>
          <w:sz w:val="24"/>
          <w:szCs w:val="24"/>
        </w:rPr>
        <w:t>the Santa Fe community</w:t>
      </w:r>
      <w:r w:rsidR="00C616C4">
        <w:rPr>
          <w:rFonts w:ascii="Times New Roman" w:hAnsi="Times New Roman" w:cs="Times New Roman"/>
          <w:sz w:val="24"/>
          <w:szCs w:val="24"/>
        </w:rPr>
        <w:t>.</w:t>
      </w:r>
      <w:r w:rsidR="00C616C4">
        <w:rPr>
          <w:rFonts w:ascii="Times New Roman" w:hAnsi="Times New Roman" w:cs="Times New Roman"/>
          <w:sz w:val="24"/>
          <w:szCs w:val="24"/>
        </w:rPr>
        <w:br/>
      </w:r>
      <w:r w:rsidR="00C616C4">
        <w:rPr>
          <w:rFonts w:ascii="Times New Roman" w:hAnsi="Times New Roman" w:cs="Times New Roman"/>
          <w:sz w:val="24"/>
          <w:szCs w:val="24"/>
        </w:rPr>
        <w:br/>
      </w:r>
      <w:r w:rsidRPr="00440C03">
        <w:rPr>
          <w:rFonts w:ascii="Times New Roman" w:hAnsi="Times New Roman" w:cs="Times New Roman"/>
          <w:sz w:val="24"/>
          <w:szCs w:val="24"/>
        </w:rPr>
        <w:t xml:space="preserve">Mayor Gonzales called for Santa Fe’s first </w:t>
      </w:r>
      <w:r w:rsidR="00B7656E">
        <w:rPr>
          <w:rFonts w:ascii="Times New Roman" w:hAnsi="Times New Roman" w:cs="Times New Roman"/>
          <w:sz w:val="24"/>
          <w:szCs w:val="24"/>
        </w:rPr>
        <w:t>cultural planning process</w:t>
      </w:r>
      <w:r w:rsidRPr="00440C03">
        <w:rPr>
          <w:rFonts w:ascii="Times New Roman" w:hAnsi="Times New Roman" w:cs="Times New Roman"/>
          <w:sz w:val="24"/>
          <w:szCs w:val="24"/>
        </w:rPr>
        <w:t xml:space="preserve">. More than a plan, it was a civic process for developing a more equitable community through culture. Nearly 2,000 people participated in </w:t>
      </w:r>
      <w:r w:rsidR="00C43316" w:rsidRPr="00C43316">
        <w:rPr>
          <w:rFonts w:ascii="Times New Roman" w:hAnsi="Times New Roman" w:cs="Times New Roman"/>
          <w:sz w:val="24"/>
          <w:szCs w:val="24"/>
        </w:rPr>
        <w:t>assemblies</w:t>
      </w:r>
      <w:r w:rsidRPr="00440C03">
        <w:rPr>
          <w:rFonts w:ascii="Times New Roman" w:hAnsi="Times New Roman" w:cs="Times New Roman"/>
          <w:sz w:val="24"/>
          <w:szCs w:val="24"/>
        </w:rPr>
        <w:t xml:space="preserve">, conversations, interviews and surveys. The picture that emerged was of a community facing significant challenges. Mayor Gonzales stood firm, insisting that Santa Fe’s creative talent and deep-rooted culture hold transformative power. The resulting document, </w:t>
      </w:r>
      <w:r w:rsidRPr="00A91C58">
        <w:rPr>
          <w:rFonts w:ascii="Times New Roman" w:hAnsi="Times New Roman" w:cs="Times New Roman"/>
          <w:i/>
          <w:sz w:val="24"/>
          <w:szCs w:val="24"/>
        </w:rPr>
        <w:t>Culture Connects Santa Fe: A Cultural Cartography</w:t>
      </w:r>
      <w:r w:rsidRPr="00440C03">
        <w:rPr>
          <w:rFonts w:ascii="Times New Roman" w:hAnsi="Times New Roman" w:cs="Times New Roman"/>
          <w:sz w:val="24"/>
          <w:szCs w:val="24"/>
        </w:rPr>
        <w:t xml:space="preserve">, recognizes that art and culture have the potential to connect Santa Fe. At the heart of </w:t>
      </w:r>
      <w:r w:rsidRPr="00B7656E">
        <w:rPr>
          <w:rFonts w:ascii="Times New Roman" w:hAnsi="Times New Roman" w:cs="Times New Roman"/>
          <w:i/>
          <w:sz w:val="24"/>
          <w:szCs w:val="24"/>
        </w:rPr>
        <w:t>Culture Connects</w:t>
      </w:r>
      <w:r w:rsidRPr="00440C03">
        <w:rPr>
          <w:rFonts w:ascii="Times New Roman" w:hAnsi="Times New Roman" w:cs="Times New Roman"/>
          <w:sz w:val="24"/>
          <w:szCs w:val="24"/>
        </w:rPr>
        <w:t xml:space="preserve"> are notions about protecting our cultural heritage, traditions and diversity while understanding that growth comes from evolving our thoughts and actions. Mayor Gonzales shepherded </w:t>
      </w:r>
      <w:r w:rsidR="00B7656E">
        <w:rPr>
          <w:rFonts w:ascii="Times New Roman" w:hAnsi="Times New Roman" w:cs="Times New Roman"/>
          <w:sz w:val="24"/>
          <w:szCs w:val="24"/>
        </w:rPr>
        <w:t>the plan</w:t>
      </w:r>
      <w:r w:rsidRPr="00440C03">
        <w:rPr>
          <w:rFonts w:ascii="Times New Roman" w:hAnsi="Times New Roman" w:cs="Times New Roman"/>
          <w:sz w:val="24"/>
          <w:szCs w:val="24"/>
        </w:rPr>
        <w:t xml:space="preserve"> through </w:t>
      </w:r>
      <w:r w:rsidR="00B7656E">
        <w:rPr>
          <w:rFonts w:ascii="Times New Roman" w:hAnsi="Times New Roman" w:cs="Times New Roman"/>
          <w:sz w:val="24"/>
          <w:szCs w:val="24"/>
        </w:rPr>
        <w:t xml:space="preserve">city </w:t>
      </w:r>
      <w:r w:rsidRPr="00440C03">
        <w:rPr>
          <w:rFonts w:ascii="Times New Roman" w:hAnsi="Times New Roman" w:cs="Times New Roman"/>
          <w:sz w:val="24"/>
          <w:szCs w:val="24"/>
        </w:rPr>
        <w:t xml:space="preserve">council with unanimous approval. He championed the creation of a </w:t>
      </w:r>
      <w:r w:rsidR="00C616C4" w:rsidRPr="00440C03">
        <w:rPr>
          <w:rFonts w:ascii="Times New Roman" w:hAnsi="Times New Roman" w:cs="Times New Roman"/>
          <w:sz w:val="24"/>
          <w:szCs w:val="24"/>
        </w:rPr>
        <w:t>full-time</w:t>
      </w:r>
      <w:r w:rsidRPr="00440C03">
        <w:rPr>
          <w:rFonts w:ascii="Times New Roman" w:hAnsi="Times New Roman" w:cs="Times New Roman"/>
          <w:sz w:val="24"/>
          <w:szCs w:val="24"/>
        </w:rPr>
        <w:t xml:space="preserve"> position to support the work, along with $12</w:t>
      </w:r>
      <w:r w:rsidR="00B7656E">
        <w:rPr>
          <w:rFonts w:ascii="Times New Roman" w:hAnsi="Times New Roman" w:cs="Times New Roman"/>
          <w:sz w:val="24"/>
          <w:szCs w:val="24"/>
        </w:rPr>
        <w:t>5,000 in additional first</w:t>
      </w:r>
      <w:r w:rsidRPr="00440C03">
        <w:rPr>
          <w:rFonts w:ascii="Times New Roman" w:hAnsi="Times New Roman" w:cs="Times New Roman"/>
          <w:sz w:val="24"/>
          <w:szCs w:val="24"/>
        </w:rPr>
        <w:t xml:space="preserve"> year funding for its initiatives.</w:t>
      </w:r>
      <w:r w:rsidRPr="00440C03">
        <w:rPr>
          <w:rFonts w:ascii="Times New Roman" w:hAnsi="Times New Roman" w:cs="Times New Roman"/>
          <w:sz w:val="24"/>
          <w:szCs w:val="24"/>
        </w:rPr>
        <w:br/>
      </w:r>
      <w:r w:rsidRPr="00440C03">
        <w:rPr>
          <w:rFonts w:ascii="Times New Roman" w:hAnsi="Times New Roman" w:cs="Times New Roman"/>
          <w:sz w:val="24"/>
          <w:szCs w:val="24"/>
        </w:rPr>
        <w:br/>
        <w:t>Under Mayor Gonzales, annual</w:t>
      </w:r>
      <w:r w:rsidR="00B7656E">
        <w:rPr>
          <w:rFonts w:ascii="Times New Roman" w:hAnsi="Times New Roman" w:cs="Times New Roman"/>
          <w:sz w:val="24"/>
          <w:szCs w:val="24"/>
        </w:rPr>
        <w:t xml:space="preserve"> local government</w:t>
      </w:r>
      <w:r w:rsidRPr="00440C03">
        <w:rPr>
          <w:rFonts w:ascii="Times New Roman" w:hAnsi="Times New Roman" w:cs="Times New Roman"/>
          <w:sz w:val="24"/>
          <w:szCs w:val="24"/>
        </w:rPr>
        <w:t xml:space="preserve"> support for the arts has exceeded $1.5 million. An impressive amount for a community of 83,875</w:t>
      </w:r>
      <w:r w:rsidR="007A0161">
        <w:rPr>
          <w:rFonts w:ascii="Times New Roman" w:hAnsi="Times New Roman" w:cs="Times New Roman"/>
          <w:sz w:val="24"/>
          <w:szCs w:val="24"/>
        </w:rPr>
        <w:t>.</w:t>
      </w:r>
      <w:r w:rsidRPr="00440C03">
        <w:rPr>
          <w:rFonts w:ascii="Times New Roman" w:hAnsi="Times New Roman" w:cs="Times New Roman"/>
          <w:sz w:val="24"/>
          <w:szCs w:val="24"/>
        </w:rPr>
        <w:t xml:space="preserve"> Highlights of this support over the past four years include approximately $900,000 in direct </w:t>
      </w:r>
      <w:r w:rsidR="00B7656E">
        <w:rPr>
          <w:rFonts w:ascii="Times New Roman" w:hAnsi="Times New Roman" w:cs="Times New Roman"/>
          <w:sz w:val="24"/>
          <w:szCs w:val="24"/>
        </w:rPr>
        <w:t>arts grants to non</w:t>
      </w:r>
      <w:r w:rsidRPr="00440C03">
        <w:rPr>
          <w:rFonts w:ascii="Times New Roman" w:hAnsi="Times New Roman" w:cs="Times New Roman"/>
          <w:sz w:val="24"/>
          <w:szCs w:val="24"/>
        </w:rPr>
        <w:t>profits yearly; $300,000 in collaborative arts grants; and over $200,000 in small public art acquisitions and $150,000 in infrastructure</w:t>
      </w:r>
      <w:r w:rsidR="00B7656E">
        <w:rPr>
          <w:rFonts w:ascii="Times New Roman" w:hAnsi="Times New Roman" w:cs="Times New Roman"/>
          <w:sz w:val="24"/>
          <w:szCs w:val="24"/>
        </w:rPr>
        <w:t>-</w:t>
      </w:r>
      <w:r w:rsidRPr="00440C03">
        <w:rPr>
          <w:rFonts w:ascii="Times New Roman" w:hAnsi="Times New Roman" w:cs="Times New Roman"/>
          <w:sz w:val="24"/>
          <w:szCs w:val="24"/>
        </w:rPr>
        <w:t>related public art.</w:t>
      </w:r>
    </w:p>
    <w:p w:rsidR="00620999" w:rsidRDefault="00440C03" w:rsidP="00620999">
      <w:pPr>
        <w:rPr>
          <w:b/>
          <w:i/>
        </w:rPr>
      </w:pPr>
      <w:r>
        <w:rPr>
          <w:rFonts w:eastAsia="Times New Roman" w:cs="Times New Roman"/>
          <w:b/>
          <w:i/>
          <w:color w:val="000000"/>
        </w:rPr>
        <w:t>Santa Fe</w:t>
      </w:r>
      <w:r w:rsidR="00620999" w:rsidRPr="0020290A">
        <w:rPr>
          <w:b/>
          <w:i/>
        </w:rPr>
        <w:t xml:space="preserve"> Mayor </w:t>
      </w:r>
      <w:r w:rsidRPr="00440C03">
        <w:rPr>
          <w:rFonts w:eastAsia="Times New Roman" w:cs="Times New Roman"/>
          <w:b/>
          <w:i/>
          <w:color w:val="000000"/>
        </w:rPr>
        <w:t xml:space="preserve">Javier M. Gonzales </w:t>
      </w:r>
      <w:r w:rsidR="00620999" w:rsidRPr="00440C03">
        <w:rPr>
          <w:rFonts w:eastAsia="Times New Roman" w:cs="Times New Roman"/>
          <w:b/>
          <w:i/>
          <w:color w:val="000000"/>
        </w:rPr>
        <w:t>receives</w:t>
      </w:r>
      <w:r>
        <w:rPr>
          <w:b/>
          <w:i/>
        </w:rPr>
        <w:t xml:space="preserve"> the 2018</w:t>
      </w:r>
      <w:r w:rsidR="00620999" w:rsidRPr="0020290A">
        <w:rPr>
          <w:b/>
          <w:i/>
        </w:rPr>
        <w:t xml:space="preserve"> Americans for the Arts and The United States Conference of Mayors National Award for Local Arts Leadership for cities with a population </w:t>
      </w:r>
      <w:r w:rsidR="00B7656E">
        <w:rPr>
          <w:b/>
          <w:i/>
        </w:rPr>
        <w:t>under</w:t>
      </w:r>
      <w:r w:rsidR="00620999" w:rsidRPr="0020290A">
        <w:rPr>
          <w:b/>
          <w:i/>
        </w:rPr>
        <w:t xml:space="preserve"> 100,000.</w:t>
      </w:r>
    </w:p>
    <w:p w:rsidR="0058740F" w:rsidRDefault="0058740F" w:rsidP="00620999">
      <w:pPr>
        <w:rPr>
          <w:b/>
          <w:i/>
        </w:rPr>
      </w:pPr>
    </w:p>
    <w:p w:rsidR="0058740F" w:rsidRPr="0020290A" w:rsidRDefault="0058740F" w:rsidP="00620999">
      <w:pPr>
        <w:rPr>
          <w:b/>
          <w:i/>
        </w:rPr>
      </w:pPr>
    </w:p>
    <w:p w:rsidR="00AC5374" w:rsidRPr="00100841" w:rsidRDefault="00AC5374" w:rsidP="007C7983">
      <w:pPr>
        <w:rPr>
          <w:b/>
          <w:caps/>
        </w:rPr>
      </w:pPr>
      <w:r w:rsidRPr="00100841">
        <w:rPr>
          <w:b/>
          <w:caps/>
        </w:rPr>
        <w:lastRenderedPageBreak/>
        <w:t xml:space="preserve">Mayor </w:t>
      </w:r>
      <w:r w:rsidR="00C616C4" w:rsidRPr="00C616C4">
        <w:rPr>
          <w:b/>
          <w:caps/>
        </w:rPr>
        <w:t>Mike Rawlings</w:t>
      </w:r>
    </w:p>
    <w:p w:rsidR="00624EF4" w:rsidRDefault="0058740F" w:rsidP="007C7983">
      <w:pPr>
        <w:rPr>
          <w:rFonts w:ascii="Calibri" w:eastAsia="Times New Roman" w:hAnsi="Calibri" w:cs="Times New Roman"/>
          <w:color w:val="000000"/>
        </w:rPr>
      </w:pPr>
      <w:r>
        <w:rPr>
          <w:rFonts w:ascii="Calibri" w:eastAsia="Times New Roman" w:hAnsi="Calibri" w:cs="Times New Roman"/>
          <w:noProof/>
          <w:color w:val="000000"/>
        </w:rPr>
        <w:drawing>
          <wp:inline distT="0" distB="0" distL="0" distR="0">
            <wp:extent cx="1206500" cy="1809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FWRawling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6500" cy="1809750"/>
                    </a:xfrm>
                    <a:prstGeom prst="rect">
                      <a:avLst/>
                    </a:prstGeom>
                  </pic:spPr>
                </pic:pic>
              </a:graphicData>
            </a:graphic>
          </wp:inline>
        </w:drawing>
      </w:r>
    </w:p>
    <w:p w:rsidR="00C616C4" w:rsidRDefault="00C616C4" w:rsidP="00C616C4">
      <w:pPr>
        <w:pStyle w:val="PlainText"/>
        <w:rPr>
          <w:rFonts w:ascii="Times New Roman" w:eastAsiaTheme="minorHAnsi" w:hAnsi="Times New Roman"/>
          <w:color w:val="auto"/>
          <w:szCs w:val="24"/>
        </w:rPr>
      </w:pPr>
      <w:bookmarkStart w:id="1" w:name="_Hlk502927838"/>
      <w:r w:rsidRPr="00C616C4">
        <w:rPr>
          <w:rFonts w:ascii="Times New Roman" w:eastAsiaTheme="minorHAnsi" w:hAnsi="Times New Roman"/>
          <w:color w:val="auto"/>
          <w:szCs w:val="24"/>
        </w:rPr>
        <w:t>Dallas is a city with a dynamic a</w:t>
      </w:r>
      <w:r w:rsidR="00C728FF">
        <w:rPr>
          <w:rFonts w:ascii="Times New Roman" w:eastAsiaTheme="minorHAnsi" w:hAnsi="Times New Roman"/>
          <w:color w:val="auto"/>
          <w:szCs w:val="24"/>
        </w:rPr>
        <w:t xml:space="preserve">nd growing cultural ecosystem. </w:t>
      </w:r>
      <w:r w:rsidRPr="00C616C4">
        <w:rPr>
          <w:rFonts w:ascii="Times New Roman" w:eastAsiaTheme="minorHAnsi" w:hAnsi="Times New Roman"/>
          <w:color w:val="auto"/>
          <w:szCs w:val="24"/>
        </w:rPr>
        <w:t>The Dallas Arts District, with its iconic visual and performing arts venues</w:t>
      </w:r>
      <w:r w:rsidR="00E30EF0">
        <w:rPr>
          <w:rFonts w:ascii="Times New Roman" w:eastAsiaTheme="minorHAnsi" w:hAnsi="Times New Roman"/>
          <w:color w:val="auto"/>
          <w:szCs w:val="24"/>
        </w:rPr>
        <w:t xml:space="preserve"> that mayors experienced first</w:t>
      </w:r>
      <w:r w:rsidR="00B7656E">
        <w:rPr>
          <w:rFonts w:ascii="Times New Roman" w:eastAsiaTheme="minorHAnsi" w:hAnsi="Times New Roman"/>
          <w:color w:val="auto"/>
          <w:szCs w:val="24"/>
        </w:rPr>
        <w:t>hand at the 2014 U</w:t>
      </w:r>
      <w:r w:rsidR="00E30EF0">
        <w:rPr>
          <w:rFonts w:ascii="Times New Roman" w:eastAsiaTheme="minorHAnsi" w:hAnsi="Times New Roman"/>
          <w:color w:val="auto"/>
          <w:szCs w:val="24"/>
        </w:rPr>
        <w:t xml:space="preserve">nited </w:t>
      </w:r>
      <w:r w:rsidR="00B7656E">
        <w:rPr>
          <w:rFonts w:ascii="Times New Roman" w:eastAsiaTheme="minorHAnsi" w:hAnsi="Times New Roman"/>
          <w:color w:val="auto"/>
          <w:szCs w:val="24"/>
        </w:rPr>
        <w:t>S</w:t>
      </w:r>
      <w:r w:rsidR="00E30EF0">
        <w:rPr>
          <w:rFonts w:ascii="Times New Roman" w:eastAsiaTheme="minorHAnsi" w:hAnsi="Times New Roman"/>
          <w:color w:val="auto"/>
          <w:szCs w:val="24"/>
        </w:rPr>
        <w:t xml:space="preserve">tates </w:t>
      </w:r>
      <w:r w:rsidR="00B7656E">
        <w:rPr>
          <w:rFonts w:ascii="Times New Roman" w:eastAsiaTheme="minorHAnsi" w:hAnsi="Times New Roman"/>
          <w:color w:val="auto"/>
          <w:szCs w:val="24"/>
        </w:rPr>
        <w:t>C</w:t>
      </w:r>
      <w:r w:rsidR="00E30EF0">
        <w:rPr>
          <w:rFonts w:ascii="Times New Roman" w:eastAsiaTheme="minorHAnsi" w:hAnsi="Times New Roman"/>
          <w:color w:val="auto"/>
          <w:szCs w:val="24"/>
        </w:rPr>
        <w:t xml:space="preserve">onference of </w:t>
      </w:r>
      <w:r w:rsidR="00B7656E">
        <w:rPr>
          <w:rFonts w:ascii="Times New Roman" w:eastAsiaTheme="minorHAnsi" w:hAnsi="Times New Roman"/>
          <w:color w:val="auto"/>
          <w:szCs w:val="24"/>
        </w:rPr>
        <w:t>M</w:t>
      </w:r>
      <w:r w:rsidR="00E30EF0">
        <w:rPr>
          <w:rFonts w:ascii="Times New Roman" w:eastAsiaTheme="minorHAnsi" w:hAnsi="Times New Roman"/>
          <w:color w:val="auto"/>
          <w:szCs w:val="24"/>
        </w:rPr>
        <w:t>ayors</w:t>
      </w:r>
      <w:r w:rsidR="00B7656E">
        <w:rPr>
          <w:rFonts w:ascii="Times New Roman" w:eastAsiaTheme="minorHAnsi" w:hAnsi="Times New Roman"/>
          <w:color w:val="auto"/>
          <w:szCs w:val="24"/>
        </w:rPr>
        <w:t xml:space="preserve"> Annual Meeting, draws significant </w:t>
      </w:r>
      <w:r w:rsidRPr="00C616C4">
        <w:rPr>
          <w:rFonts w:ascii="Times New Roman" w:eastAsiaTheme="minorHAnsi" w:hAnsi="Times New Roman"/>
          <w:color w:val="auto"/>
          <w:szCs w:val="24"/>
        </w:rPr>
        <w:t>tourism downtown, spur</w:t>
      </w:r>
      <w:r w:rsidR="00B7656E">
        <w:rPr>
          <w:rFonts w:ascii="Times New Roman" w:eastAsiaTheme="minorHAnsi" w:hAnsi="Times New Roman"/>
          <w:color w:val="auto"/>
          <w:szCs w:val="24"/>
        </w:rPr>
        <w:t>s development, boosts</w:t>
      </w:r>
      <w:r w:rsidRPr="00C616C4">
        <w:rPr>
          <w:rFonts w:ascii="Times New Roman" w:eastAsiaTheme="minorHAnsi" w:hAnsi="Times New Roman"/>
          <w:color w:val="auto"/>
          <w:szCs w:val="24"/>
        </w:rPr>
        <w:t xml:space="preserve"> property values and generates $395</w:t>
      </w:r>
      <w:r w:rsidR="00B7656E">
        <w:rPr>
          <w:rFonts w:ascii="Times New Roman" w:eastAsiaTheme="minorHAnsi" w:hAnsi="Times New Roman"/>
          <w:color w:val="auto"/>
          <w:szCs w:val="24"/>
        </w:rPr>
        <w:t xml:space="preserve"> million</w:t>
      </w:r>
      <w:r w:rsidRPr="00C616C4">
        <w:rPr>
          <w:rFonts w:ascii="Times New Roman" w:eastAsiaTheme="minorHAnsi" w:hAnsi="Times New Roman"/>
          <w:color w:val="auto"/>
          <w:szCs w:val="24"/>
        </w:rPr>
        <w:t xml:space="preserve"> a year in economic impact. A major reason this ecosystem remains so vibrant is Mayor Mike Rawlings. From the start of his first term, he wanted to be known as the </w:t>
      </w:r>
      <w:r w:rsidR="00B7656E">
        <w:rPr>
          <w:rFonts w:ascii="Times New Roman" w:eastAsiaTheme="minorHAnsi" w:hAnsi="Times New Roman"/>
          <w:color w:val="auto"/>
          <w:szCs w:val="24"/>
        </w:rPr>
        <w:t>“</w:t>
      </w:r>
      <w:r w:rsidRPr="00C616C4">
        <w:rPr>
          <w:rFonts w:ascii="Times New Roman" w:eastAsiaTheme="minorHAnsi" w:hAnsi="Times New Roman"/>
          <w:color w:val="auto"/>
          <w:szCs w:val="24"/>
        </w:rPr>
        <w:t>Arts Mayor.</w:t>
      </w:r>
      <w:r w:rsidR="00B7656E">
        <w:rPr>
          <w:rFonts w:ascii="Times New Roman" w:eastAsiaTheme="minorHAnsi" w:hAnsi="Times New Roman"/>
          <w:color w:val="auto"/>
          <w:szCs w:val="24"/>
        </w:rPr>
        <w:t>”</w:t>
      </w:r>
      <w:r w:rsidRPr="00C616C4">
        <w:rPr>
          <w:rFonts w:ascii="Times New Roman" w:eastAsiaTheme="minorHAnsi" w:hAnsi="Times New Roman"/>
          <w:color w:val="auto"/>
          <w:szCs w:val="24"/>
        </w:rPr>
        <w:t xml:space="preserve"> </w:t>
      </w:r>
    </w:p>
    <w:p w:rsidR="00C728FF" w:rsidRPr="00C616C4" w:rsidRDefault="00C728FF" w:rsidP="00C616C4">
      <w:pPr>
        <w:pStyle w:val="PlainText"/>
        <w:rPr>
          <w:rFonts w:ascii="Times New Roman" w:eastAsiaTheme="minorHAnsi" w:hAnsi="Times New Roman"/>
          <w:color w:val="auto"/>
          <w:szCs w:val="24"/>
        </w:rPr>
      </w:pPr>
    </w:p>
    <w:p w:rsidR="00C616C4" w:rsidRPr="00C616C4" w:rsidRDefault="00C616C4" w:rsidP="00C616C4">
      <w:pPr>
        <w:pStyle w:val="PlainText"/>
        <w:rPr>
          <w:rFonts w:ascii="Times New Roman" w:eastAsiaTheme="minorHAnsi" w:hAnsi="Times New Roman"/>
          <w:color w:val="auto"/>
          <w:szCs w:val="24"/>
        </w:rPr>
      </w:pPr>
      <w:r w:rsidRPr="00C616C4">
        <w:rPr>
          <w:rFonts w:ascii="Times New Roman" w:eastAsiaTheme="minorHAnsi" w:hAnsi="Times New Roman"/>
          <w:color w:val="auto"/>
          <w:szCs w:val="24"/>
        </w:rPr>
        <w:t xml:space="preserve">Since taking office in 2011, Mayor Rawlings has never shied </w:t>
      </w:r>
      <w:r w:rsidR="00B7656E">
        <w:rPr>
          <w:rFonts w:ascii="Times New Roman" w:eastAsiaTheme="minorHAnsi" w:hAnsi="Times New Roman"/>
          <w:color w:val="auto"/>
          <w:szCs w:val="24"/>
        </w:rPr>
        <w:t xml:space="preserve">away </w:t>
      </w:r>
      <w:r w:rsidRPr="00C616C4">
        <w:rPr>
          <w:rFonts w:ascii="Times New Roman" w:eastAsiaTheme="minorHAnsi" w:hAnsi="Times New Roman"/>
          <w:color w:val="auto"/>
          <w:szCs w:val="24"/>
        </w:rPr>
        <w:t>from taking the lead and using his bully pulpit to talk about the importance and impact of the arts on the city’s economy and quality of lif</w:t>
      </w:r>
      <w:r w:rsidR="00C728FF">
        <w:rPr>
          <w:rFonts w:ascii="Times New Roman" w:eastAsiaTheme="minorHAnsi" w:hAnsi="Times New Roman"/>
          <w:color w:val="auto"/>
          <w:szCs w:val="24"/>
        </w:rPr>
        <w:t xml:space="preserve">e. </w:t>
      </w:r>
      <w:r w:rsidRPr="00C616C4">
        <w:rPr>
          <w:rFonts w:ascii="Times New Roman" w:eastAsiaTheme="minorHAnsi" w:hAnsi="Times New Roman"/>
          <w:color w:val="auto"/>
          <w:szCs w:val="24"/>
        </w:rPr>
        <w:t xml:space="preserve">At the start of his first term, Mayor Rawlings started Dallas Arts Week to shine a spotlight on the city’s arts organizations and work. It has proven so successful that </w:t>
      </w:r>
      <w:r w:rsidR="00E30EF0">
        <w:rPr>
          <w:rFonts w:ascii="Times New Roman" w:eastAsiaTheme="minorHAnsi" w:hAnsi="Times New Roman"/>
          <w:color w:val="auto"/>
          <w:szCs w:val="24"/>
        </w:rPr>
        <w:t xml:space="preserve">Mayor Rawlings expanded the week-long celebration </w:t>
      </w:r>
      <w:r w:rsidRPr="00C616C4">
        <w:rPr>
          <w:rFonts w:ascii="Times New Roman" w:eastAsiaTheme="minorHAnsi" w:hAnsi="Times New Roman"/>
          <w:color w:val="auto"/>
          <w:szCs w:val="24"/>
        </w:rPr>
        <w:t xml:space="preserve">to the full </w:t>
      </w:r>
      <w:r w:rsidR="00C728FF">
        <w:rPr>
          <w:rFonts w:ascii="Times New Roman" w:eastAsiaTheme="minorHAnsi" w:hAnsi="Times New Roman"/>
          <w:color w:val="auto"/>
          <w:szCs w:val="24"/>
        </w:rPr>
        <w:t>month</w:t>
      </w:r>
      <w:r w:rsidRPr="00C616C4">
        <w:rPr>
          <w:rFonts w:ascii="Times New Roman" w:eastAsiaTheme="minorHAnsi" w:hAnsi="Times New Roman"/>
          <w:color w:val="auto"/>
          <w:szCs w:val="24"/>
        </w:rPr>
        <w:t xml:space="preserve"> of April</w:t>
      </w:r>
      <w:r w:rsidR="007A0161">
        <w:rPr>
          <w:rFonts w:ascii="Times New Roman" w:eastAsiaTheme="minorHAnsi" w:hAnsi="Times New Roman"/>
          <w:color w:val="auto"/>
          <w:szCs w:val="24"/>
        </w:rPr>
        <w:t xml:space="preserve">, </w:t>
      </w:r>
      <w:r w:rsidRPr="00C616C4">
        <w:rPr>
          <w:rFonts w:ascii="Times New Roman" w:eastAsiaTheme="minorHAnsi" w:hAnsi="Times New Roman"/>
          <w:color w:val="auto"/>
          <w:szCs w:val="24"/>
        </w:rPr>
        <w:t xml:space="preserve">showcasing 55 </w:t>
      </w:r>
      <w:r w:rsidR="00B7656E">
        <w:rPr>
          <w:rFonts w:ascii="Times New Roman" w:eastAsiaTheme="minorHAnsi" w:hAnsi="Times New Roman"/>
          <w:color w:val="auto"/>
          <w:szCs w:val="24"/>
        </w:rPr>
        <w:t xml:space="preserve">arts </w:t>
      </w:r>
      <w:r w:rsidRPr="00C616C4">
        <w:rPr>
          <w:rFonts w:ascii="Times New Roman" w:eastAsiaTheme="minorHAnsi" w:hAnsi="Times New Roman"/>
          <w:color w:val="auto"/>
          <w:szCs w:val="24"/>
        </w:rPr>
        <w:t>groups and 156 events</w:t>
      </w:r>
      <w:r w:rsidR="00B7656E">
        <w:rPr>
          <w:rFonts w:ascii="Times New Roman" w:eastAsiaTheme="minorHAnsi" w:hAnsi="Times New Roman"/>
          <w:color w:val="auto"/>
          <w:szCs w:val="24"/>
        </w:rPr>
        <w:t>,</w:t>
      </w:r>
      <w:r w:rsidR="007A0161">
        <w:rPr>
          <w:rFonts w:ascii="Times New Roman" w:eastAsiaTheme="minorHAnsi" w:hAnsi="Times New Roman"/>
          <w:color w:val="auto"/>
          <w:szCs w:val="24"/>
        </w:rPr>
        <w:t xml:space="preserve"> </w:t>
      </w:r>
      <w:r w:rsidRPr="00C616C4">
        <w:rPr>
          <w:rFonts w:ascii="Times New Roman" w:eastAsiaTheme="minorHAnsi" w:hAnsi="Times New Roman"/>
          <w:color w:val="auto"/>
          <w:szCs w:val="24"/>
        </w:rPr>
        <w:t xml:space="preserve">including his </w:t>
      </w:r>
      <w:r w:rsidRPr="00E30EF0">
        <w:rPr>
          <w:rFonts w:ascii="Times New Roman" w:eastAsiaTheme="minorHAnsi" w:hAnsi="Times New Roman"/>
          <w:i/>
          <w:color w:val="auto"/>
          <w:szCs w:val="24"/>
        </w:rPr>
        <w:t>Creative Conversations</w:t>
      </w:r>
      <w:r w:rsidRPr="00C616C4">
        <w:rPr>
          <w:rFonts w:ascii="Times New Roman" w:eastAsiaTheme="minorHAnsi" w:hAnsi="Times New Roman"/>
          <w:color w:val="auto"/>
          <w:szCs w:val="24"/>
        </w:rPr>
        <w:t xml:space="preserve"> panels discussing tough issues for the arts.</w:t>
      </w:r>
    </w:p>
    <w:p w:rsidR="00C616C4" w:rsidRPr="00C616C4" w:rsidRDefault="00C616C4" w:rsidP="00C616C4">
      <w:pPr>
        <w:pStyle w:val="PlainText"/>
        <w:rPr>
          <w:rFonts w:ascii="Times New Roman" w:eastAsiaTheme="minorHAnsi" w:hAnsi="Times New Roman"/>
          <w:color w:val="auto"/>
          <w:szCs w:val="24"/>
        </w:rPr>
      </w:pPr>
    </w:p>
    <w:p w:rsidR="00C616C4" w:rsidRPr="00C616C4" w:rsidRDefault="00B7656E" w:rsidP="0070259F">
      <w:pPr>
        <w:pStyle w:val="PlainText"/>
        <w:rPr>
          <w:rFonts w:ascii="Times New Roman" w:eastAsiaTheme="minorHAnsi" w:hAnsi="Times New Roman"/>
          <w:color w:val="auto"/>
          <w:szCs w:val="24"/>
        </w:rPr>
      </w:pPr>
      <w:r>
        <w:rPr>
          <w:rFonts w:ascii="Times New Roman" w:eastAsiaTheme="minorHAnsi" w:hAnsi="Times New Roman"/>
          <w:color w:val="auto"/>
          <w:szCs w:val="24"/>
        </w:rPr>
        <w:t>Mayor Rawlings also</w:t>
      </w:r>
      <w:r w:rsidR="00C616C4" w:rsidRPr="00C616C4">
        <w:rPr>
          <w:rFonts w:ascii="Times New Roman" w:eastAsiaTheme="minorHAnsi" w:hAnsi="Times New Roman"/>
          <w:color w:val="auto"/>
          <w:szCs w:val="24"/>
        </w:rPr>
        <w:t xml:space="preserve"> supported the effort to create a new </w:t>
      </w:r>
      <w:r>
        <w:rPr>
          <w:rFonts w:ascii="Times New Roman" w:eastAsiaTheme="minorHAnsi" w:hAnsi="Times New Roman"/>
          <w:color w:val="auto"/>
          <w:szCs w:val="24"/>
        </w:rPr>
        <w:t>c</w:t>
      </w:r>
      <w:r w:rsidR="00C616C4" w:rsidRPr="00C616C4">
        <w:rPr>
          <w:rFonts w:ascii="Times New Roman" w:eastAsiaTheme="minorHAnsi" w:hAnsi="Times New Roman"/>
          <w:color w:val="auto"/>
          <w:szCs w:val="24"/>
        </w:rPr>
        <w:t xml:space="preserve">ultural </w:t>
      </w:r>
      <w:r>
        <w:rPr>
          <w:rFonts w:ascii="Times New Roman" w:eastAsiaTheme="minorHAnsi" w:hAnsi="Times New Roman"/>
          <w:color w:val="auto"/>
          <w:szCs w:val="24"/>
        </w:rPr>
        <w:t>p</w:t>
      </w:r>
      <w:r w:rsidR="00C616C4" w:rsidRPr="00C616C4">
        <w:rPr>
          <w:rFonts w:ascii="Times New Roman" w:eastAsiaTheme="minorHAnsi" w:hAnsi="Times New Roman"/>
          <w:color w:val="auto"/>
          <w:szCs w:val="24"/>
        </w:rPr>
        <w:t>olicy for the city</w:t>
      </w:r>
      <w:r w:rsidR="00197202">
        <w:rPr>
          <w:rFonts w:ascii="Times New Roman" w:eastAsiaTheme="minorHAnsi" w:hAnsi="Times New Roman"/>
          <w:color w:val="auto"/>
          <w:szCs w:val="24"/>
        </w:rPr>
        <w:t>–</w:t>
      </w:r>
      <w:r w:rsidR="00C616C4" w:rsidRPr="00C616C4">
        <w:rPr>
          <w:rFonts w:ascii="Times New Roman" w:eastAsiaTheme="minorHAnsi" w:hAnsi="Times New Roman"/>
          <w:color w:val="auto"/>
          <w:szCs w:val="24"/>
        </w:rPr>
        <w:t>the first since 2002</w:t>
      </w:r>
      <w:r w:rsidR="00E30EF0">
        <w:rPr>
          <w:rFonts w:ascii="Times New Roman" w:eastAsiaTheme="minorHAnsi" w:hAnsi="Times New Roman"/>
          <w:color w:val="auto"/>
          <w:szCs w:val="24"/>
        </w:rPr>
        <w:t>.  H</w:t>
      </w:r>
      <w:r w:rsidR="00C616C4" w:rsidRPr="00C616C4">
        <w:rPr>
          <w:rFonts w:ascii="Times New Roman" w:eastAsiaTheme="minorHAnsi" w:hAnsi="Times New Roman"/>
          <w:color w:val="auto"/>
          <w:szCs w:val="24"/>
        </w:rPr>
        <w:t xml:space="preserve">e supported </w:t>
      </w:r>
      <w:r>
        <w:rPr>
          <w:rFonts w:ascii="Times New Roman" w:eastAsiaTheme="minorHAnsi" w:hAnsi="Times New Roman"/>
          <w:color w:val="auto"/>
          <w:szCs w:val="24"/>
        </w:rPr>
        <w:t>c</w:t>
      </w:r>
      <w:r w:rsidR="00C616C4" w:rsidRPr="00C616C4">
        <w:rPr>
          <w:rFonts w:ascii="Times New Roman" w:eastAsiaTheme="minorHAnsi" w:hAnsi="Times New Roman"/>
          <w:color w:val="auto"/>
          <w:szCs w:val="24"/>
        </w:rPr>
        <w:t xml:space="preserve">ity staff efforts to add funding to the </w:t>
      </w:r>
      <w:r>
        <w:rPr>
          <w:rFonts w:ascii="Times New Roman" w:eastAsiaTheme="minorHAnsi" w:hAnsi="Times New Roman"/>
          <w:color w:val="auto"/>
          <w:szCs w:val="24"/>
        </w:rPr>
        <w:t xml:space="preserve">Dallas </w:t>
      </w:r>
      <w:r w:rsidR="00C616C4" w:rsidRPr="00C616C4">
        <w:rPr>
          <w:rFonts w:ascii="Times New Roman" w:eastAsiaTheme="minorHAnsi" w:hAnsi="Times New Roman"/>
          <w:color w:val="auto"/>
          <w:szCs w:val="24"/>
        </w:rPr>
        <w:t>Office of Cultur</w:t>
      </w:r>
      <w:r>
        <w:rPr>
          <w:rFonts w:ascii="Times New Roman" w:eastAsiaTheme="minorHAnsi" w:hAnsi="Times New Roman"/>
          <w:color w:val="auto"/>
          <w:szCs w:val="24"/>
        </w:rPr>
        <w:t>al Affairs, including the first-time use of the c</w:t>
      </w:r>
      <w:r w:rsidR="00C616C4" w:rsidRPr="00C616C4">
        <w:rPr>
          <w:rFonts w:ascii="Times New Roman" w:eastAsiaTheme="minorHAnsi" w:hAnsi="Times New Roman"/>
          <w:color w:val="auto"/>
          <w:szCs w:val="24"/>
        </w:rPr>
        <w:t xml:space="preserve">ity’s </w:t>
      </w:r>
      <w:r>
        <w:rPr>
          <w:rFonts w:ascii="Times New Roman" w:eastAsiaTheme="minorHAnsi" w:hAnsi="Times New Roman"/>
          <w:color w:val="auto"/>
          <w:szCs w:val="24"/>
        </w:rPr>
        <w:t>h</w:t>
      </w:r>
      <w:r w:rsidR="00C616C4" w:rsidRPr="00C616C4">
        <w:rPr>
          <w:rFonts w:ascii="Times New Roman" w:eastAsiaTheme="minorHAnsi" w:hAnsi="Times New Roman"/>
          <w:color w:val="auto"/>
          <w:szCs w:val="24"/>
        </w:rPr>
        <w:t xml:space="preserve">otel </w:t>
      </w:r>
      <w:r>
        <w:rPr>
          <w:rFonts w:ascii="Times New Roman" w:eastAsiaTheme="minorHAnsi" w:hAnsi="Times New Roman"/>
          <w:color w:val="auto"/>
          <w:szCs w:val="24"/>
        </w:rPr>
        <w:t>o</w:t>
      </w:r>
      <w:r w:rsidR="00C616C4" w:rsidRPr="00C616C4">
        <w:rPr>
          <w:rFonts w:ascii="Times New Roman" w:eastAsiaTheme="minorHAnsi" w:hAnsi="Times New Roman"/>
          <w:color w:val="auto"/>
          <w:szCs w:val="24"/>
        </w:rPr>
        <w:t xml:space="preserve">ccupancy </w:t>
      </w:r>
      <w:r>
        <w:rPr>
          <w:rFonts w:ascii="Times New Roman" w:eastAsiaTheme="minorHAnsi" w:hAnsi="Times New Roman"/>
          <w:color w:val="auto"/>
          <w:szCs w:val="24"/>
        </w:rPr>
        <w:t>t</w:t>
      </w:r>
      <w:r w:rsidR="00C616C4" w:rsidRPr="00C616C4">
        <w:rPr>
          <w:rFonts w:ascii="Times New Roman" w:eastAsiaTheme="minorHAnsi" w:hAnsi="Times New Roman"/>
          <w:color w:val="auto"/>
          <w:szCs w:val="24"/>
        </w:rPr>
        <w:t>ax toward the arts.</w:t>
      </w:r>
      <w:r w:rsidR="0070259F">
        <w:rPr>
          <w:rFonts w:ascii="Times New Roman" w:eastAsiaTheme="minorHAnsi" w:hAnsi="Times New Roman"/>
          <w:color w:val="auto"/>
          <w:szCs w:val="24"/>
        </w:rPr>
        <w:t xml:space="preserve"> </w:t>
      </w:r>
      <w:r w:rsidR="00C616C4" w:rsidRPr="00C616C4">
        <w:rPr>
          <w:rFonts w:ascii="Times New Roman" w:eastAsiaTheme="minorHAnsi" w:hAnsi="Times New Roman"/>
          <w:color w:val="auto"/>
          <w:szCs w:val="24"/>
        </w:rPr>
        <w:t xml:space="preserve">Mayor Rawlings </w:t>
      </w:r>
      <w:r>
        <w:rPr>
          <w:rFonts w:ascii="Times New Roman" w:eastAsiaTheme="minorHAnsi" w:hAnsi="Times New Roman"/>
          <w:color w:val="auto"/>
          <w:szCs w:val="24"/>
        </w:rPr>
        <w:t xml:space="preserve">also </w:t>
      </w:r>
      <w:r w:rsidR="00C616C4" w:rsidRPr="00C616C4">
        <w:rPr>
          <w:rFonts w:ascii="Times New Roman" w:eastAsiaTheme="minorHAnsi" w:hAnsi="Times New Roman"/>
          <w:color w:val="auto"/>
          <w:szCs w:val="24"/>
        </w:rPr>
        <w:t>supported efforts to create</w:t>
      </w:r>
      <w:r>
        <w:rPr>
          <w:rFonts w:ascii="Times New Roman" w:eastAsiaTheme="minorHAnsi" w:hAnsi="Times New Roman"/>
          <w:color w:val="auto"/>
          <w:szCs w:val="24"/>
        </w:rPr>
        <w:t xml:space="preserve"> another</w:t>
      </w:r>
      <w:r w:rsidR="00C616C4" w:rsidRPr="00C616C4">
        <w:rPr>
          <w:rFonts w:ascii="Times New Roman" w:eastAsiaTheme="minorHAnsi" w:hAnsi="Times New Roman"/>
          <w:color w:val="auto"/>
          <w:szCs w:val="24"/>
        </w:rPr>
        <w:t xml:space="preserve"> special mar</w:t>
      </w:r>
      <w:r>
        <w:rPr>
          <w:rFonts w:ascii="Times New Roman" w:eastAsiaTheme="minorHAnsi" w:hAnsi="Times New Roman"/>
          <w:color w:val="auto"/>
          <w:szCs w:val="24"/>
        </w:rPr>
        <w:t xml:space="preserve">keting fund within </w:t>
      </w:r>
      <w:r w:rsidR="00C616C4" w:rsidRPr="00C616C4">
        <w:rPr>
          <w:rFonts w:ascii="Times New Roman" w:eastAsiaTheme="minorHAnsi" w:hAnsi="Times New Roman"/>
          <w:color w:val="auto"/>
          <w:szCs w:val="24"/>
        </w:rPr>
        <w:t xml:space="preserve">the </w:t>
      </w:r>
      <w:r>
        <w:rPr>
          <w:rFonts w:ascii="Times New Roman" w:eastAsiaTheme="minorHAnsi" w:hAnsi="Times New Roman"/>
          <w:color w:val="auto"/>
          <w:szCs w:val="24"/>
        </w:rPr>
        <w:t xml:space="preserve">new </w:t>
      </w:r>
      <w:r w:rsidR="00C616C4" w:rsidRPr="00C616C4">
        <w:rPr>
          <w:rFonts w:ascii="Times New Roman" w:eastAsiaTheme="minorHAnsi" w:hAnsi="Times New Roman"/>
          <w:color w:val="auto"/>
          <w:szCs w:val="24"/>
        </w:rPr>
        <w:t>Tourism Public Improvement District</w:t>
      </w:r>
      <w:r w:rsidR="00E30EF0">
        <w:rPr>
          <w:rFonts w:ascii="Times New Roman" w:eastAsiaTheme="minorHAnsi" w:hAnsi="Times New Roman"/>
          <w:color w:val="auto"/>
          <w:szCs w:val="24"/>
        </w:rPr>
        <w:t>,</w:t>
      </w:r>
      <w:r w:rsidR="00C616C4" w:rsidRPr="00C616C4">
        <w:rPr>
          <w:rFonts w:ascii="Times New Roman" w:eastAsiaTheme="minorHAnsi" w:hAnsi="Times New Roman"/>
          <w:color w:val="auto"/>
          <w:szCs w:val="24"/>
        </w:rPr>
        <w:t xml:space="preserve"> </w:t>
      </w:r>
      <w:r>
        <w:rPr>
          <w:rFonts w:ascii="Times New Roman" w:eastAsiaTheme="minorHAnsi" w:hAnsi="Times New Roman"/>
          <w:color w:val="auto"/>
          <w:szCs w:val="24"/>
        </w:rPr>
        <w:t>which</w:t>
      </w:r>
      <w:r w:rsidR="00C616C4" w:rsidRPr="00C616C4">
        <w:rPr>
          <w:rFonts w:ascii="Times New Roman" w:eastAsiaTheme="minorHAnsi" w:hAnsi="Times New Roman"/>
          <w:color w:val="auto"/>
          <w:szCs w:val="24"/>
        </w:rPr>
        <w:t xml:space="preserve"> now provides alm</w:t>
      </w:r>
      <w:r>
        <w:rPr>
          <w:rFonts w:ascii="Times New Roman" w:eastAsiaTheme="minorHAnsi" w:hAnsi="Times New Roman"/>
          <w:color w:val="auto"/>
          <w:szCs w:val="24"/>
        </w:rPr>
        <w:t>ost $1.2 million annually</w:t>
      </w:r>
      <w:r w:rsidR="00C616C4" w:rsidRPr="00C616C4">
        <w:rPr>
          <w:rFonts w:ascii="Times New Roman" w:eastAsiaTheme="minorHAnsi" w:hAnsi="Times New Roman"/>
          <w:color w:val="auto"/>
          <w:szCs w:val="24"/>
        </w:rPr>
        <w:t xml:space="preserve"> in marketing grants, mostly to arts and cultural programs that attract tourists to Dallas.</w:t>
      </w:r>
    </w:p>
    <w:bookmarkEnd w:id="1"/>
    <w:p w:rsidR="00C728FF" w:rsidRDefault="00C728FF" w:rsidP="00C30631">
      <w:pPr>
        <w:rPr>
          <w:rFonts w:ascii="Times New Roman" w:hAnsi="Times New Roman" w:cs="Times New Roman"/>
          <w:sz w:val="24"/>
          <w:szCs w:val="24"/>
        </w:rPr>
      </w:pPr>
    </w:p>
    <w:p w:rsidR="00C30631" w:rsidRPr="0020290A" w:rsidRDefault="00C728FF" w:rsidP="00C30631">
      <w:pPr>
        <w:rPr>
          <w:b/>
          <w:i/>
        </w:rPr>
      </w:pPr>
      <w:r>
        <w:rPr>
          <w:b/>
          <w:i/>
        </w:rPr>
        <w:t>Dallas</w:t>
      </w:r>
      <w:r w:rsidR="00C30631" w:rsidRPr="0020290A">
        <w:rPr>
          <w:b/>
          <w:i/>
        </w:rPr>
        <w:t xml:space="preserve"> Mayor </w:t>
      </w:r>
      <w:r>
        <w:rPr>
          <w:b/>
          <w:i/>
        </w:rPr>
        <w:t>Mike Rawlings</w:t>
      </w:r>
      <w:r w:rsidR="00C30631" w:rsidRPr="0020290A">
        <w:rPr>
          <w:b/>
          <w:i/>
        </w:rPr>
        <w:t xml:space="preserve"> receives the 201</w:t>
      </w:r>
      <w:r>
        <w:rPr>
          <w:b/>
          <w:i/>
        </w:rPr>
        <w:t>8</w:t>
      </w:r>
      <w:r w:rsidR="00C30631" w:rsidRPr="0020290A">
        <w:rPr>
          <w:b/>
          <w:i/>
        </w:rPr>
        <w:t xml:space="preserve"> Americans for the Arts and The United States Conference of Mayors National Award for Local Arts Leadership for cities with a population of 100,000 or more.</w:t>
      </w:r>
    </w:p>
    <w:p w:rsidR="00BB15EE" w:rsidRDefault="00BB15EE" w:rsidP="00620999">
      <w:pPr>
        <w:rPr>
          <w:rFonts w:ascii="Times New Roman" w:eastAsia="ヒラギノ角ゴ Pro W3" w:hAnsi="Times New Roman" w:cs="Times New Roman"/>
          <w:sz w:val="20"/>
          <w:highlight w:val="yellow"/>
        </w:rPr>
      </w:pPr>
    </w:p>
    <w:p w:rsidR="00D85F1B" w:rsidRDefault="00D85F1B" w:rsidP="00620999">
      <w:pPr>
        <w:rPr>
          <w:rFonts w:ascii="Times New Roman" w:eastAsia="ヒラギノ角ゴ Pro W3" w:hAnsi="Times New Roman" w:cs="Times New Roman"/>
          <w:sz w:val="20"/>
          <w:highlight w:val="yellow"/>
        </w:rPr>
      </w:pPr>
    </w:p>
    <w:p w:rsidR="00D85F1B" w:rsidRDefault="00D85F1B" w:rsidP="00620999">
      <w:pPr>
        <w:rPr>
          <w:rFonts w:ascii="Times New Roman" w:eastAsia="ヒラギノ角ゴ Pro W3" w:hAnsi="Times New Roman" w:cs="Times New Roman"/>
          <w:sz w:val="20"/>
          <w:highlight w:val="yellow"/>
        </w:rPr>
      </w:pPr>
    </w:p>
    <w:p w:rsidR="00D85F1B" w:rsidRDefault="00D85F1B" w:rsidP="00620999">
      <w:pPr>
        <w:rPr>
          <w:rFonts w:ascii="Times New Roman" w:eastAsia="ヒラギノ角ゴ Pro W3" w:hAnsi="Times New Roman" w:cs="Times New Roman"/>
          <w:sz w:val="20"/>
          <w:highlight w:val="yellow"/>
        </w:rPr>
      </w:pPr>
    </w:p>
    <w:p w:rsidR="00D85F1B" w:rsidRDefault="00D85F1B" w:rsidP="00620999">
      <w:pPr>
        <w:rPr>
          <w:rFonts w:ascii="Times New Roman" w:eastAsia="ヒラギノ角ゴ Pro W3" w:hAnsi="Times New Roman" w:cs="Times New Roman"/>
          <w:sz w:val="20"/>
          <w:highlight w:val="yellow"/>
        </w:rPr>
      </w:pPr>
    </w:p>
    <w:p w:rsidR="00620999" w:rsidRPr="00100841" w:rsidRDefault="00620999" w:rsidP="00620999">
      <w:pPr>
        <w:rPr>
          <w:b/>
          <w:caps/>
        </w:rPr>
      </w:pPr>
      <w:r w:rsidRPr="00100841">
        <w:rPr>
          <w:b/>
          <w:caps/>
        </w:rPr>
        <w:t xml:space="preserve">Governor </w:t>
      </w:r>
      <w:r w:rsidR="00D85F1B">
        <w:rPr>
          <w:b/>
          <w:caps/>
        </w:rPr>
        <w:t>LArry Hogan</w:t>
      </w:r>
    </w:p>
    <w:p w:rsidR="00620999" w:rsidRDefault="00620999" w:rsidP="00620999"/>
    <w:p w:rsidR="00620999" w:rsidRDefault="0058740F" w:rsidP="00620999">
      <w:pPr>
        <w:pStyle w:val="Default"/>
        <w:rPr>
          <w:rFonts w:asciiTheme="minorHAnsi" w:hAnsiTheme="minorHAnsi" w:cs="Arial"/>
          <w:color w:val="000000" w:themeColor="text1"/>
          <w:sz w:val="22"/>
          <w:szCs w:val="22"/>
        </w:rPr>
      </w:pPr>
      <w:r>
        <w:rPr>
          <w:rFonts w:asciiTheme="minorHAnsi" w:hAnsiTheme="minorHAnsi" w:cs="Arial"/>
          <w:noProof/>
          <w:color w:val="000000" w:themeColor="text1"/>
          <w:sz w:val="22"/>
          <w:szCs w:val="22"/>
        </w:rPr>
        <w:drawing>
          <wp:inline distT="0" distB="0" distL="0" distR="0">
            <wp:extent cx="1524000" cy="152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rry-hogan-md-gov.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20290A" w:rsidRPr="0020290A" w:rsidRDefault="0020290A" w:rsidP="00620999">
      <w:pPr>
        <w:pStyle w:val="Default"/>
        <w:rPr>
          <w:rFonts w:ascii="Times New Roman" w:eastAsia="Calibri" w:hAnsi="Times New Roman" w:cs="Times New Roman"/>
          <w:color w:val="auto"/>
        </w:rPr>
      </w:pPr>
    </w:p>
    <w:p w:rsidR="00620999" w:rsidRDefault="00620999" w:rsidP="00620999">
      <w:pPr>
        <w:pStyle w:val="Default"/>
        <w:rPr>
          <w:rFonts w:ascii="Times New Roman" w:eastAsia="Calibri" w:hAnsi="Times New Roman" w:cs="Times New Roman"/>
          <w:color w:val="auto"/>
        </w:rPr>
      </w:pPr>
    </w:p>
    <w:p w:rsidR="00EC7988" w:rsidRPr="00A91C58" w:rsidRDefault="00EC7988" w:rsidP="00EC7988">
      <w:pPr>
        <w:spacing w:before="100" w:beforeAutospacing="1" w:after="100" w:afterAutospacing="1"/>
        <w:rPr>
          <w:rFonts w:ascii="Times New Roman" w:hAnsi="Times New Roman" w:cs="Times New Roman"/>
          <w:sz w:val="24"/>
          <w:szCs w:val="24"/>
        </w:rPr>
      </w:pPr>
      <w:r w:rsidRPr="00A91C58">
        <w:rPr>
          <w:rFonts w:ascii="Times New Roman" w:hAnsi="Times New Roman" w:cs="Times New Roman"/>
          <w:sz w:val="24"/>
          <w:szCs w:val="24"/>
        </w:rPr>
        <w:t>Maryland is proud to be</w:t>
      </w:r>
      <w:r w:rsidR="00E30EF0">
        <w:rPr>
          <w:rFonts w:ascii="Times New Roman" w:hAnsi="Times New Roman" w:cs="Times New Roman"/>
          <w:sz w:val="24"/>
          <w:szCs w:val="24"/>
        </w:rPr>
        <w:t xml:space="preserve"> ranked</w:t>
      </w:r>
      <w:r w:rsidRPr="00A91C58">
        <w:rPr>
          <w:rFonts w:ascii="Times New Roman" w:hAnsi="Times New Roman" w:cs="Times New Roman"/>
          <w:sz w:val="24"/>
          <w:szCs w:val="24"/>
        </w:rPr>
        <w:t xml:space="preserve"> </w:t>
      </w:r>
      <w:r w:rsidR="00B7656E">
        <w:rPr>
          <w:rFonts w:ascii="Times New Roman" w:hAnsi="Times New Roman" w:cs="Times New Roman"/>
          <w:sz w:val="24"/>
          <w:szCs w:val="24"/>
        </w:rPr>
        <w:t>fourth</w:t>
      </w:r>
      <w:r w:rsidRPr="00A91C58">
        <w:rPr>
          <w:rFonts w:ascii="Times New Roman" w:hAnsi="Times New Roman" w:cs="Times New Roman"/>
          <w:sz w:val="24"/>
          <w:szCs w:val="24"/>
        </w:rPr>
        <w:t xml:space="preserve"> in the </w:t>
      </w:r>
      <w:r w:rsidR="00B7656E">
        <w:rPr>
          <w:rFonts w:ascii="Times New Roman" w:hAnsi="Times New Roman" w:cs="Times New Roman"/>
          <w:sz w:val="24"/>
          <w:szCs w:val="24"/>
        </w:rPr>
        <w:t>n</w:t>
      </w:r>
      <w:r w:rsidRPr="00A91C58">
        <w:rPr>
          <w:rFonts w:ascii="Times New Roman" w:hAnsi="Times New Roman" w:cs="Times New Roman"/>
          <w:sz w:val="24"/>
          <w:szCs w:val="24"/>
        </w:rPr>
        <w:t>ation in per</w:t>
      </w:r>
      <w:r w:rsidR="00B7656E">
        <w:rPr>
          <w:rFonts w:ascii="Times New Roman" w:hAnsi="Times New Roman" w:cs="Times New Roman"/>
          <w:sz w:val="24"/>
          <w:szCs w:val="24"/>
        </w:rPr>
        <w:t xml:space="preserve"> </w:t>
      </w:r>
      <w:r w:rsidRPr="00A91C58">
        <w:rPr>
          <w:rFonts w:ascii="Times New Roman" w:hAnsi="Times New Roman" w:cs="Times New Roman"/>
          <w:sz w:val="24"/>
          <w:szCs w:val="24"/>
        </w:rPr>
        <w:t xml:space="preserve">capita spending </w:t>
      </w:r>
      <w:r w:rsidR="00B7656E">
        <w:rPr>
          <w:rFonts w:ascii="Times New Roman" w:hAnsi="Times New Roman" w:cs="Times New Roman"/>
          <w:sz w:val="24"/>
          <w:szCs w:val="24"/>
        </w:rPr>
        <w:t>on</w:t>
      </w:r>
      <w:r w:rsidRPr="00A91C58">
        <w:rPr>
          <w:rFonts w:ascii="Times New Roman" w:hAnsi="Times New Roman" w:cs="Times New Roman"/>
          <w:sz w:val="24"/>
          <w:szCs w:val="24"/>
        </w:rPr>
        <w:t xml:space="preserve"> the </w:t>
      </w:r>
      <w:r w:rsidR="00B7656E">
        <w:rPr>
          <w:rFonts w:ascii="Times New Roman" w:hAnsi="Times New Roman" w:cs="Times New Roman"/>
          <w:sz w:val="24"/>
          <w:szCs w:val="24"/>
        </w:rPr>
        <w:t>a</w:t>
      </w:r>
      <w:r w:rsidRPr="00A91C58">
        <w:rPr>
          <w:rFonts w:ascii="Times New Roman" w:hAnsi="Times New Roman" w:cs="Times New Roman"/>
          <w:sz w:val="24"/>
          <w:szCs w:val="24"/>
        </w:rPr>
        <w:t xml:space="preserve">rts. </w:t>
      </w:r>
      <w:r w:rsidR="00B7656E">
        <w:rPr>
          <w:rFonts w:ascii="Times New Roman" w:hAnsi="Times New Roman" w:cs="Times New Roman"/>
          <w:sz w:val="24"/>
          <w:szCs w:val="24"/>
        </w:rPr>
        <w:t>M</w:t>
      </w:r>
      <w:r w:rsidRPr="00A91C58">
        <w:rPr>
          <w:rFonts w:ascii="Times New Roman" w:hAnsi="Times New Roman" w:cs="Times New Roman"/>
          <w:sz w:val="24"/>
          <w:szCs w:val="24"/>
        </w:rPr>
        <w:t>aryland</w:t>
      </w:r>
      <w:r w:rsidR="00B7656E">
        <w:rPr>
          <w:rFonts w:ascii="Times New Roman" w:hAnsi="Times New Roman" w:cs="Times New Roman"/>
          <w:sz w:val="24"/>
          <w:szCs w:val="24"/>
        </w:rPr>
        <w:t>’s</w:t>
      </w:r>
      <w:r w:rsidRPr="00A91C58">
        <w:rPr>
          <w:rFonts w:ascii="Times New Roman" w:hAnsi="Times New Roman" w:cs="Times New Roman"/>
          <w:sz w:val="24"/>
          <w:szCs w:val="24"/>
        </w:rPr>
        <w:t xml:space="preserve"> </w:t>
      </w:r>
      <w:r w:rsidR="00B7656E">
        <w:rPr>
          <w:rFonts w:ascii="Times New Roman" w:hAnsi="Times New Roman" w:cs="Times New Roman"/>
          <w:sz w:val="24"/>
          <w:szCs w:val="24"/>
        </w:rPr>
        <w:t>arts s</w:t>
      </w:r>
      <w:r w:rsidRPr="00A91C58">
        <w:rPr>
          <w:rFonts w:ascii="Times New Roman" w:hAnsi="Times New Roman" w:cs="Times New Roman"/>
          <w:sz w:val="24"/>
          <w:szCs w:val="24"/>
        </w:rPr>
        <w:t>ector boasts a $1 billion industry</w:t>
      </w:r>
      <w:r w:rsidR="00B7656E">
        <w:rPr>
          <w:rFonts w:ascii="Times New Roman" w:hAnsi="Times New Roman" w:cs="Times New Roman"/>
          <w:sz w:val="24"/>
          <w:szCs w:val="24"/>
        </w:rPr>
        <w:t>, consisting</w:t>
      </w:r>
      <w:r w:rsidRPr="00A91C58">
        <w:rPr>
          <w:rFonts w:ascii="Times New Roman" w:hAnsi="Times New Roman" w:cs="Times New Roman"/>
          <w:sz w:val="24"/>
          <w:szCs w:val="24"/>
        </w:rPr>
        <w:t xml:space="preserve"> of hundreds of arts organizations and thousands of artists from the Eastern Shore to the far reaches of Western Maryland Appalachia. </w:t>
      </w:r>
    </w:p>
    <w:p w:rsidR="00EC7988" w:rsidRPr="00A91C58" w:rsidRDefault="00EC7988" w:rsidP="00EC7988">
      <w:pPr>
        <w:spacing w:before="100" w:beforeAutospacing="1" w:after="100" w:afterAutospacing="1"/>
        <w:rPr>
          <w:rFonts w:ascii="Times New Roman" w:hAnsi="Times New Roman" w:cs="Times New Roman"/>
          <w:sz w:val="24"/>
          <w:szCs w:val="24"/>
        </w:rPr>
      </w:pPr>
      <w:r w:rsidRPr="00A91C58">
        <w:rPr>
          <w:rFonts w:ascii="Times New Roman" w:hAnsi="Times New Roman" w:cs="Times New Roman"/>
          <w:sz w:val="24"/>
          <w:szCs w:val="24"/>
        </w:rPr>
        <w:t>Since taking office in 2014, Governor Hogan has been an avid supporter of the arts and helped ensure its continued success by supporting strong investments for the Ma</w:t>
      </w:r>
      <w:r w:rsidR="00E30EF0">
        <w:rPr>
          <w:rFonts w:ascii="Times New Roman" w:hAnsi="Times New Roman" w:cs="Times New Roman"/>
          <w:sz w:val="24"/>
          <w:szCs w:val="24"/>
        </w:rPr>
        <w:t>ryland State Arts Council</w:t>
      </w:r>
      <w:r w:rsidRPr="00A91C58">
        <w:rPr>
          <w:rFonts w:ascii="Times New Roman" w:hAnsi="Times New Roman" w:cs="Times New Roman"/>
          <w:sz w:val="24"/>
          <w:szCs w:val="24"/>
        </w:rPr>
        <w:t>. Dur</w:t>
      </w:r>
      <w:r w:rsidR="00E30EF0">
        <w:rPr>
          <w:rFonts w:ascii="Times New Roman" w:hAnsi="Times New Roman" w:cs="Times New Roman"/>
          <w:sz w:val="24"/>
          <w:szCs w:val="24"/>
        </w:rPr>
        <w:t>ing Governor Hogan’s term, the state arts council</w:t>
      </w:r>
      <w:r w:rsidRPr="00A91C58">
        <w:rPr>
          <w:rFonts w:ascii="Times New Roman" w:hAnsi="Times New Roman" w:cs="Times New Roman"/>
          <w:sz w:val="24"/>
          <w:szCs w:val="24"/>
        </w:rPr>
        <w:t xml:space="preserve"> has seen an almost 50</w:t>
      </w:r>
      <w:r w:rsidR="00B7656E">
        <w:rPr>
          <w:rFonts w:ascii="Times New Roman" w:hAnsi="Times New Roman" w:cs="Times New Roman"/>
          <w:sz w:val="24"/>
          <w:szCs w:val="24"/>
        </w:rPr>
        <w:t xml:space="preserve"> percent</w:t>
      </w:r>
      <w:r w:rsidRPr="00A91C58">
        <w:rPr>
          <w:rFonts w:ascii="Times New Roman" w:hAnsi="Times New Roman" w:cs="Times New Roman"/>
          <w:sz w:val="24"/>
          <w:szCs w:val="24"/>
        </w:rPr>
        <w:t xml:space="preserve"> increase in state funding</w:t>
      </w:r>
      <w:r w:rsidR="00B7656E">
        <w:rPr>
          <w:rFonts w:ascii="Times New Roman" w:hAnsi="Times New Roman" w:cs="Times New Roman"/>
          <w:sz w:val="24"/>
          <w:szCs w:val="24"/>
        </w:rPr>
        <w:t xml:space="preserve"> for the arts</w:t>
      </w:r>
      <w:r w:rsidRPr="00A91C58">
        <w:rPr>
          <w:rFonts w:ascii="Times New Roman" w:hAnsi="Times New Roman" w:cs="Times New Roman"/>
          <w:sz w:val="24"/>
          <w:szCs w:val="24"/>
        </w:rPr>
        <w:t xml:space="preserve"> and now has an </w:t>
      </w:r>
      <w:r w:rsidR="00B7656E">
        <w:rPr>
          <w:rFonts w:ascii="Times New Roman" w:hAnsi="Times New Roman" w:cs="Times New Roman"/>
          <w:sz w:val="24"/>
          <w:szCs w:val="24"/>
        </w:rPr>
        <w:t xml:space="preserve">annual </w:t>
      </w:r>
      <w:r w:rsidRPr="00A91C58">
        <w:rPr>
          <w:rFonts w:ascii="Times New Roman" w:hAnsi="Times New Roman" w:cs="Times New Roman"/>
          <w:sz w:val="24"/>
          <w:szCs w:val="24"/>
        </w:rPr>
        <w:t>appropriation that stands comfortably over $20 million</w:t>
      </w:r>
      <w:r w:rsidR="00B7656E">
        <w:rPr>
          <w:rFonts w:ascii="Times New Roman" w:hAnsi="Times New Roman" w:cs="Times New Roman"/>
          <w:sz w:val="24"/>
          <w:szCs w:val="24"/>
        </w:rPr>
        <w:t>,</w:t>
      </w:r>
      <w:r w:rsidRPr="00A91C58">
        <w:rPr>
          <w:rFonts w:ascii="Times New Roman" w:hAnsi="Times New Roman" w:cs="Times New Roman"/>
          <w:sz w:val="24"/>
          <w:szCs w:val="24"/>
        </w:rPr>
        <w:t xml:space="preserve"> support</w:t>
      </w:r>
      <w:r w:rsidR="00E30EF0">
        <w:rPr>
          <w:rFonts w:ascii="Times New Roman" w:hAnsi="Times New Roman" w:cs="Times New Roman"/>
          <w:sz w:val="24"/>
          <w:szCs w:val="24"/>
        </w:rPr>
        <w:t xml:space="preserve">ing </w:t>
      </w:r>
      <w:r w:rsidRPr="00A91C58">
        <w:rPr>
          <w:rFonts w:ascii="Times New Roman" w:hAnsi="Times New Roman" w:cs="Times New Roman"/>
          <w:sz w:val="24"/>
          <w:szCs w:val="24"/>
        </w:rPr>
        <w:t xml:space="preserve">hundreds of Maryland artists and arts organizations. </w:t>
      </w:r>
    </w:p>
    <w:p w:rsidR="00EC7988" w:rsidRPr="00A91C58" w:rsidRDefault="00EC7988" w:rsidP="00EC7988">
      <w:pPr>
        <w:spacing w:before="100" w:beforeAutospacing="1" w:after="100" w:afterAutospacing="1"/>
        <w:rPr>
          <w:rFonts w:ascii="Times New Roman" w:hAnsi="Times New Roman" w:cs="Times New Roman"/>
          <w:sz w:val="24"/>
          <w:szCs w:val="24"/>
        </w:rPr>
      </w:pPr>
      <w:r w:rsidRPr="00A91C58">
        <w:rPr>
          <w:rFonts w:ascii="Times New Roman" w:hAnsi="Times New Roman" w:cs="Times New Roman"/>
          <w:sz w:val="24"/>
          <w:szCs w:val="24"/>
        </w:rPr>
        <w:t xml:space="preserve">Additionally, </w:t>
      </w:r>
      <w:r w:rsidR="00E30EF0">
        <w:rPr>
          <w:rFonts w:ascii="Times New Roman" w:hAnsi="Times New Roman" w:cs="Times New Roman"/>
          <w:sz w:val="24"/>
          <w:szCs w:val="24"/>
        </w:rPr>
        <w:t>t</w:t>
      </w:r>
      <w:r w:rsidRPr="00A91C58">
        <w:rPr>
          <w:rFonts w:ascii="Times New Roman" w:hAnsi="Times New Roman" w:cs="Times New Roman"/>
          <w:sz w:val="24"/>
          <w:szCs w:val="24"/>
        </w:rPr>
        <w:t>he Governor and First Lady of Maryland</w:t>
      </w:r>
      <w:r w:rsidR="00B7656E">
        <w:rPr>
          <w:rFonts w:ascii="Times New Roman" w:hAnsi="Times New Roman" w:cs="Times New Roman"/>
          <w:sz w:val="24"/>
          <w:szCs w:val="24"/>
        </w:rPr>
        <w:t xml:space="preserve"> Yumi Hogan</w:t>
      </w:r>
      <w:r w:rsidRPr="00A91C58">
        <w:rPr>
          <w:rFonts w:ascii="Times New Roman" w:hAnsi="Times New Roman" w:cs="Times New Roman"/>
          <w:sz w:val="24"/>
          <w:szCs w:val="24"/>
        </w:rPr>
        <w:t xml:space="preserve"> support the arts </w:t>
      </w:r>
      <w:r w:rsidR="008E5F7A" w:rsidRPr="00A91C58">
        <w:rPr>
          <w:rFonts w:ascii="Times New Roman" w:hAnsi="Times New Roman" w:cs="Times New Roman"/>
          <w:sz w:val="24"/>
          <w:szCs w:val="24"/>
        </w:rPr>
        <w:t>to</w:t>
      </w:r>
      <w:r w:rsidRPr="00A91C58">
        <w:rPr>
          <w:rFonts w:ascii="Times New Roman" w:hAnsi="Times New Roman" w:cs="Times New Roman"/>
          <w:sz w:val="24"/>
          <w:szCs w:val="24"/>
        </w:rPr>
        <w:t xml:space="preserve"> imp</w:t>
      </w:r>
      <w:r w:rsidR="008E5F7A" w:rsidRPr="00A91C58">
        <w:rPr>
          <w:rFonts w:ascii="Times New Roman" w:hAnsi="Times New Roman" w:cs="Times New Roman"/>
          <w:sz w:val="24"/>
          <w:szCs w:val="24"/>
        </w:rPr>
        <w:t>rove</w:t>
      </w:r>
      <w:r w:rsidR="00A91C58">
        <w:rPr>
          <w:rFonts w:ascii="Times New Roman" w:hAnsi="Times New Roman" w:cs="Times New Roman"/>
          <w:sz w:val="24"/>
          <w:szCs w:val="24"/>
        </w:rPr>
        <w:t xml:space="preserve"> the quality of life in Maryland</w:t>
      </w:r>
      <w:r w:rsidRPr="00A91C58">
        <w:rPr>
          <w:rFonts w:ascii="Times New Roman" w:hAnsi="Times New Roman" w:cs="Times New Roman"/>
          <w:sz w:val="24"/>
          <w:szCs w:val="24"/>
        </w:rPr>
        <w:t xml:space="preserve">. Examples </w:t>
      </w:r>
      <w:r w:rsidR="00B7656E">
        <w:rPr>
          <w:rFonts w:ascii="Times New Roman" w:hAnsi="Times New Roman" w:cs="Times New Roman"/>
          <w:sz w:val="24"/>
          <w:szCs w:val="24"/>
        </w:rPr>
        <w:t>include</w:t>
      </w:r>
      <w:r w:rsidRPr="00A91C58">
        <w:rPr>
          <w:rFonts w:ascii="Times New Roman" w:hAnsi="Times New Roman" w:cs="Times New Roman"/>
          <w:sz w:val="24"/>
          <w:szCs w:val="24"/>
        </w:rPr>
        <w:t xml:space="preserve"> launching an art therapy program at the University of Maryland Medical Center </w:t>
      </w:r>
      <w:bookmarkStart w:id="2" w:name="_Hlk503530333"/>
      <w:r w:rsidR="00B7656E">
        <w:rPr>
          <w:rFonts w:ascii="Times New Roman" w:hAnsi="Times New Roman" w:cs="Times New Roman"/>
          <w:sz w:val="24"/>
          <w:szCs w:val="24"/>
        </w:rPr>
        <w:t>and hosting a b</w:t>
      </w:r>
      <w:r w:rsidRPr="00A91C58">
        <w:rPr>
          <w:rFonts w:ascii="Times New Roman" w:hAnsi="Times New Roman" w:cs="Times New Roman"/>
          <w:sz w:val="24"/>
          <w:szCs w:val="24"/>
        </w:rPr>
        <w:t xml:space="preserve">iannual artwork exhibit in the Maryland House of </w:t>
      </w:r>
      <w:r w:rsidR="00B7656E">
        <w:rPr>
          <w:rFonts w:ascii="Times New Roman" w:hAnsi="Times New Roman" w:cs="Times New Roman"/>
          <w:sz w:val="24"/>
          <w:szCs w:val="24"/>
        </w:rPr>
        <w:t>D</w:t>
      </w:r>
      <w:r w:rsidRPr="00A91C58">
        <w:rPr>
          <w:rFonts w:ascii="Times New Roman" w:hAnsi="Times New Roman" w:cs="Times New Roman"/>
          <w:sz w:val="24"/>
          <w:szCs w:val="24"/>
        </w:rPr>
        <w:t>elegate</w:t>
      </w:r>
      <w:bookmarkEnd w:id="2"/>
      <w:r w:rsidR="00B7656E">
        <w:rPr>
          <w:rFonts w:ascii="Times New Roman" w:hAnsi="Times New Roman" w:cs="Times New Roman"/>
          <w:sz w:val="24"/>
          <w:szCs w:val="24"/>
        </w:rPr>
        <w:t xml:space="preserve">s, </w:t>
      </w:r>
      <w:r w:rsidRPr="00A91C58">
        <w:rPr>
          <w:rFonts w:ascii="Times New Roman" w:hAnsi="Times New Roman" w:cs="Times New Roman"/>
          <w:sz w:val="24"/>
          <w:szCs w:val="24"/>
        </w:rPr>
        <w:t>which features K-12 student artwork from every county in Maryland. </w:t>
      </w:r>
    </w:p>
    <w:p w:rsidR="0058740F" w:rsidRPr="008E5F7A" w:rsidRDefault="0058740F" w:rsidP="00620999">
      <w:pPr>
        <w:pStyle w:val="Default"/>
        <w:rPr>
          <w:rFonts w:ascii="Times New Roman" w:eastAsia="Calibri" w:hAnsi="Times New Roman" w:cs="Times New Roman"/>
          <w:color w:val="auto"/>
        </w:rPr>
      </w:pPr>
    </w:p>
    <w:p w:rsidR="00620999" w:rsidRPr="00E30EF0" w:rsidRDefault="00D85F1B" w:rsidP="00620999">
      <w:pPr>
        <w:rPr>
          <w:b/>
          <w:i/>
        </w:rPr>
      </w:pPr>
      <w:r w:rsidRPr="00E30EF0">
        <w:rPr>
          <w:b/>
          <w:i/>
        </w:rPr>
        <w:t>Maryland Governor Larry Hogan</w:t>
      </w:r>
      <w:r w:rsidR="00620999" w:rsidRPr="00E30EF0">
        <w:rPr>
          <w:b/>
          <w:i/>
        </w:rPr>
        <w:t xml:space="preserve"> receives the 201</w:t>
      </w:r>
      <w:r w:rsidRPr="00E30EF0">
        <w:rPr>
          <w:b/>
          <w:i/>
        </w:rPr>
        <w:t>8</w:t>
      </w:r>
      <w:r w:rsidR="00620999" w:rsidRPr="00E30EF0">
        <w:rPr>
          <w:b/>
          <w:i/>
        </w:rPr>
        <w:t xml:space="preserve"> Americans for the Arts and The United States Conference of Mayors National Award for State Arts Leadership.</w:t>
      </w:r>
    </w:p>
    <w:p w:rsidR="0058740F" w:rsidRDefault="0058740F" w:rsidP="00620999">
      <w:pPr>
        <w:rPr>
          <w:b/>
          <w:i/>
        </w:rPr>
      </w:pPr>
    </w:p>
    <w:p w:rsidR="0058740F" w:rsidRDefault="0058740F" w:rsidP="00620999">
      <w:pPr>
        <w:rPr>
          <w:b/>
          <w:i/>
        </w:rPr>
      </w:pPr>
    </w:p>
    <w:p w:rsidR="0058740F" w:rsidRDefault="0058740F" w:rsidP="00620999">
      <w:pPr>
        <w:rPr>
          <w:b/>
          <w:i/>
        </w:rPr>
      </w:pPr>
    </w:p>
    <w:p w:rsidR="00E9705F" w:rsidRDefault="00E9705F" w:rsidP="00620999">
      <w:pPr>
        <w:rPr>
          <w:b/>
          <w:i/>
        </w:rPr>
      </w:pPr>
    </w:p>
    <w:p w:rsidR="00F11065" w:rsidRDefault="0058740F" w:rsidP="00620999">
      <w:pPr>
        <w:rPr>
          <w:b/>
          <w:caps/>
        </w:rPr>
      </w:pPr>
      <w:r w:rsidRPr="0058740F">
        <w:rPr>
          <w:b/>
          <w:caps/>
        </w:rPr>
        <w:lastRenderedPageBreak/>
        <w:t>Michael Cerveris</w:t>
      </w:r>
    </w:p>
    <w:p w:rsidR="00F11065" w:rsidRPr="0058740F" w:rsidRDefault="00F8778A" w:rsidP="00620999">
      <w:pPr>
        <w:rPr>
          <w:b/>
          <w:caps/>
        </w:rPr>
      </w:pPr>
      <w:r>
        <w:rPr>
          <w:b/>
          <w:caps/>
          <w:noProof/>
        </w:rPr>
        <w:drawing>
          <wp:inline distT="0" distB="0" distL="0" distR="0">
            <wp:extent cx="2601310" cy="188595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ael Cerveris official pho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3837" cy="1887782"/>
                    </a:xfrm>
                    <a:prstGeom prst="rect">
                      <a:avLst/>
                    </a:prstGeom>
                  </pic:spPr>
                </pic:pic>
              </a:graphicData>
            </a:graphic>
          </wp:inline>
        </w:drawing>
      </w:r>
    </w:p>
    <w:p w:rsidR="0058740F" w:rsidRPr="00A91C58" w:rsidRDefault="00F8778A" w:rsidP="00072212">
      <w:pPr>
        <w:rPr>
          <w:rFonts w:ascii="Times New Roman" w:hAnsi="Times New Roman" w:cs="Times New Roman"/>
          <w:sz w:val="24"/>
          <w:szCs w:val="24"/>
        </w:rPr>
      </w:pPr>
      <w:r w:rsidRPr="00A91C58">
        <w:rPr>
          <w:rFonts w:ascii="Times New Roman" w:eastAsia="Times New Roman" w:hAnsi="Times New Roman" w:cs="Times New Roman"/>
          <w:color w:val="000000"/>
          <w:sz w:val="24"/>
          <w:szCs w:val="24"/>
        </w:rPr>
        <w:t>Michael Cerveris is a two-time Tony Award</w:t>
      </w:r>
      <w:r w:rsidR="00B7656E" w:rsidRPr="00E30EF0">
        <w:rPr>
          <w:rFonts w:ascii="Times New Roman" w:eastAsia="Times New Roman" w:hAnsi="Times New Roman" w:cs="Times New Roman"/>
          <w:color w:val="000000"/>
          <w:sz w:val="24"/>
          <w:szCs w:val="24"/>
          <w:vertAlign w:val="superscript"/>
        </w:rPr>
        <w:t>®</w:t>
      </w:r>
      <w:r w:rsidR="00B7656E">
        <w:rPr>
          <w:rFonts w:ascii="Times New Roman" w:eastAsia="Times New Roman" w:hAnsi="Times New Roman" w:cs="Times New Roman"/>
          <w:color w:val="000000"/>
          <w:sz w:val="24"/>
          <w:szCs w:val="24"/>
        </w:rPr>
        <w:t xml:space="preserve"> winning stage and screen actor and</w:t>
      </w:r>
      <w:r w:rsidRPr="00A91C58">
        <w:rPr>
          <w:rFonts w:ascii="Times New Roman" w:eastAsia="Times New Roman" w:hAnsi="Times New Roman" w:cs="Times New Roman"/>
          <w:color w:val="000000"/>
          <w:sz w:val="24"/>
          <w:szCs w:val="24"/>
        </w:rPr>
        <w:t xml:space="preserve"> musician</w:t>
      </w:r>
      <w:r w:rsidR="00E30EF0">
        <w:rPr>
          <w:rFonts w:ascii="Times New Roman" w:eastAsia="Times New Roman" w:hAnsi="Times New Roman" w:cs="Times New Roman"/>
          <w:color w:val="000000"/>
          <w:sz w:val="24"/>
          <w:szCs w:val="24"/>
        </w:rPr>
        <w:t>,</w:t>
      </w:r>
      <w:r w:rsidR="00B7656E">
        <w:rPr>
          <w:rFonts w:ascii="Times New Roman" w:eastAsia="Times New Roman" w:hAnsi="Times New Roman" w:cs="Times New Roman"/>
          <w:color w:val="000000"/>
          <w:sz w:val="24"/>
          <w:szCs w:val="24"/>
        </w:rPr>
        <w:t xml:space="preserve"> as well as a</w:t>
      </w:r>
      <w:r w:rsidRPr="00A91C58">
        <w:rPr>
          <w:rFonts w:ascii="Times New Roman" w:eastAsia="Times New Roman" w:hAnsi="Times New Roman" w:cs="Times New Roman"/>
          <w:color w:val="000000"/>
          <w:sz w:val="24"/>
          <w:szCs w:val="24"/>
        </w:rPr>
        <w:t xml:space="preserve"> dedicated advocate for the arts, education and numerous humanitarian causes.</w:t>
      </w:r>
      <w:r w:rsidR="00072212" w:rsidRPr="00A91C58">
        <w:rPr>
          <w:rFonts w:ascii="Times New Roman" w:eastAsia="Times New Roman" w:hAnsi="Times New Roman" w:cs="Times New Roman"/>
          <w:color w:val="000000"/>
          <w:sz w:val="24"/>
          <w:szCs w:val="24"/>
        </w:rPr>
        <w:t xml:space="preserve"> </w:t>
      </w:r>
      <w:r w:rsidR="0058740F" w:rsidRPr="00A91C58">
        <w:rPr>
          <w:rFonts w:ascii="Times New Roman" w:eastAsia="Times New Roman" w:hAnsi="Times New Roman" w:cs="Times New Roman"/>
          <w:color w:val="000000"/>
          <w:sz w:val="24"/>
          <w:szCs w:val="24"/>
        </w:rPr>
        <w:t xml:space="preserve">He has performed in many stage musicals and plays, including several </w:t>
      </w:r>
      <w:hyperlink r:id="rId12" w:tooltip="Stephen Sondheim" w:history="1">
        <w:r w:rsidR="0058740F" w:rsidRPr="00A91C58">
          <w:rPr>
            <w:rFonts w:ascii="Times New Roman" w:eastAsia="Times New Roman" w:hAnsi="Times New Roman" w:cs="Times New Roman"/>
            <w:color w:val="000000"/>
            <w:sz w:val="24"/>
            <w:szCs w:val="24"/>
          </w:rPr>
          <w:t>Stephen Sondheim</w:t>
        </w:r>
      </w:hyperlink>
      <w:r w:rsidR="0058740F" w:rsidRPr="00A91C58">
        <w:rPr>
          <w:rFonts w:ascii="Times New Roman" w:eastAsia="Times New Roman" w:hAnsi="Times New Roman" w:cs="Times New Roman"/>
          <w:color w:val="000000"/>
          <w:sz w:val="24"/>
          <w:szCs w:val="24"/>
        </w:rPr>
        <w:t xml:space="preserve"> musicals: </w:t>
      </w:r>
      <w:hyperlink r:id="rId13" w:tooltip="Assassins (musical)" w:history="1">
        <w:r w:rsidR="0058740F" w:rsidRPr="00A91C58">
          <w:rPr>
            <w:rFonts w:ascii="Times New Roman" w:eastAsia="Times New Roman" w:hAnsi="Times New Roman" w:cs="Times New Roman"/>
            <w:i/>
            <w:color w:val="000000"/>
            <w:sz w:val="24"/>
            <w:szCs w:val="24"/>
          </w:rPr>
          <w:t>Assassins</w:t>
        </w:r>
      </w:hyperlink>
      <w:r w:rsidR="0058740F" w:rsidRPr="00A91C58">
        <w:rPr>
          <w:rFonts w:ascii="Times New Roman" w:eastAsia="Times New Roman" w:hAnsi="Times New Roman" w:cs="Times New Roman"/>
          <w:color w:val="000000"/>
          <w:sz w:val="24"/>
          <w:szCs w:val="24"/>
        </w:rPr>
        <w:t xml:space="preserve">, </w:t>
      </w:r>
      <w:hyperlink r:id="rId14" w:tooltip="Sweeney Todd (musical)" w:history="1">
        <w:r w:rsidR="0058740F" w:rsidRPr="00A91C58">
          <w:rPr>
            <w:rFonts w:ascii="Times New Roman" w:eastAsia="Times New Roman" w:hAnsi="Times New Roman" w:cs="Times New Roman"/>
            <w:i/>
            <w:color w:val="000000"/>
            <w:sz w:val="24"/>
            <w:szCs w:val="24"/>
          </w:rPr>
          <w:t>Sweeney Todd</w:t>
        </w:r>
      </w:hyperlink>
      <w:r w:rsidR="008E5F7A" w:rsidRPr="00A91C58">
        <w:rPr>
          <w:rFonts w:ascii="Times New Roman" w:eastAsia="Times New Roman" w:hAnsi="Times New Roman" w:cs="Times New Roman"/>
          <w:i/>
          <w:color w:val="000000"/>
          <w:sz w:val="24"/>
          <w:szCs w:val="24"/>
        </w:rPr>
        <w:t>: The Demon Barber of Fleet Street</w:t>
      </w:r>
      <w:r w:rsidR="0058740F" w:rsidRPr="00A91C58">
        <w:rPr>
          <w:rFonts w:ascii="Times New Roman" w:eastAsia="Times New Roman" w:hAnsi="Times New Roman" w:cs="Times New Roman"/>
          <w:color w:val="000000"/>
          <w:sz w:val="24"/>
          <w:szCs w:val="24"/>
        </w:rPr>
        <w:t xml:space="preserve">, </w:t>
      </w:r>
      <w:hyperlink r:id="rId15" w:tooltip="Road Show (musical)" w:history="1">
        <w:r w:rsidR="0058740F" w:rsidRPr="00A91C58">
          <w:rPr>
            <w:rFonts w:ascii="Times New Roman" w:eastAsia="Times New Roman" w:hAnsi="Times New Roman" w:cs="Times New Roman"/>
            <w:i/>
            <w:color w:val="000000"/>
            <w:sz w:val="24"/>
            <w:szCs w:val="24"/>
          </w:rPr>
          <w:t>Road Show</w:t>
        </w:r>
      </w:hyperlink>
      <w:r w:rsidR="0058740F" w:rsidRPr="00A91C58">
        <w:rPr>
          <w:rFonts w:ascii="Times New Roman" w:eastAsia="Times New Roman" w:hAnsi="Times New Roman" w:cs="Times New Roman"/>
          <w:color w:val="000000"/>
          <w:sz w:val="24"/>
          <w:szCs w:val="24"/>
        </w:rPr>
        <w:t xml:space="preserve">, and </w:t>
      </w:r>
      <w:hyperlink r:id="rId16" w:tooltip="Passion (musical)" w:history="1">
        <w:r w:rsidR="0058740F" w:rsidRPr="00A91C58">
          <w:rPr>
            <w:rFonts w:ascii="Times New Roman" w:eastAsia="Times New Roman" w:hAnsi="Times New Roman" w:cs="Times New Roman"/>
            <w:i/>
            <w:color w:val="000000"/>
            <w:sz w:val="24"/>
            <w:szCs w:val="24"/>
          </w:rPr>
          <w:t>Passion</w:t>
        </w:r>
      </w:hyperlink>
      <w:r w:rsidR="0058740F" w:rsidRPr="00A91C58">
        <w:rPr>
          <w:rFonts w:ascii="Times New Roman" w:eastAsia="Times New Roman" w:hAnsi="Times New Roman" w:cs="Times New Roman"/>
          <w:color w:val="000000"/>
          <w:sz w:val="24"/>
          <w:szCs w:val="24"/>
        </w:rPr>
        <w:t xml:space="preserve">. In 2004, </w:t>
      </w:r>
      <w:r w:rsidR="009368AE" w:rsidRPr="00A91C58">
        <w:rPr>
          <w:rFonts w:ascii="Times New Roman" w:eastAsia="Times New Roman" w:hAnsi="Times New Roman" w:cs="Times New Roman"/>
          <w:color w:val="000000"/>
          <w:sz w:val="24"/>
          <w:szCs w:val="24"/>
        </w:rPr>
        <w:t xml:space="preserve">Michael </w:t>
      </w:r>
      <w:r w:rsidR="0058740F" w:rsidRPr="00A91C58">
        <w:rPr>
          <w:rFonts w:ascii="Times New Roman" w:eastAsia="Times New Roman" w:hAnsi="Times New Roman" w:cs="Times New Roman"/>
          <w:color w:val="000000"/>
          <w:sz w:val="24"/>
          <w:szCs w:val="24"/>
        </w:rPr>
        <w:t xml:space="preserve">won the </w:t>
      </w:r>
      <w:hyperlink r:id="rId17" w:tooltip="Tony Award" w:history="1">
        <w:r w:rsidR="0058740F" w:rsidRPr="00A91C58">
          <w:rPr>
            <w:rFonts w:ascii="Times New Roman" w:eastAsia="Times New Roman" w:hAnsi="Times New Roman" w:cs="Times New Roman"/>
            <w:color w:val="000000"/>
            <w:sz w:val="24"/>
            <w:szCs w:val="24"/>
          </w:rPr>
          <w:t>Tony Award</w:t>
        </w:r>
      </w:hyperlink>
      <w:r w:rsidR="00B7656E" w:rsidRPr="00E30EF0">
        <w:rPr>
          <w:rFonts w:ascii="Times New Roman" w:eastAsia="Times New Roman" w:hAnsi="Times New Roman" w:cs="Times New Roman"/>
          <w:color w:val="000000"/>
          <w:sz w:val="24"/>
          <w:szCs w:val="24"/>
          <w:vertAlign w:val="superscript"/>
        </w:rPr>
        <w:t>®</w:t>
      </w:r>
      <w:r w:rsidR="0058740F" w:rsidRPr="00A91C58">
        <w:rPr>
          <w:rFonts w:ascii="Times New Roman" w:eastAsia="Times New Roman" w:hAnsi="Times New Roman" w:cs="Times New Roman"/>
          <w:color w:val="000000"/>
          <w:sz w:val="24"/>
          <w:szCs w:val="24"/>
        </w:rPr>
        <w:t xml:space="preserve"> as Best Featured Actor in a Musical for </w:t>
      </w:r>
      <w:r w:rsidR="0058740F" w:rsidRPr="00A91C58">
        <w:rPr>
          <w:rFonts w:ascii="Times New Roman" w:eastAsia="Times New Roman" w:hAnsi="Times New Roman" w:cs="Times New Roman"/>
          <w:i/>
          <w:color w:val="000000"/>
          <w:sz w:val="24"/>
          <w:szCs w:val="24"/>
        </w:rPr>
        <w:t>Assassins</w:t>
      </w:r>
      <w:r w:rsidR="0058740F" w:rsidRPr="00A91C58">
        <w:rPr>
          <w:rFonts w:ascii="Times New Roman" w:eastAsia="Times New Roman" w:hAnsi="Times New Roman" w:cs="Times New Roman"/>
          <w:color w:val="000000"/>
          <w:sz w:val="24"/>
          <w:szCs w:val="24"/>
        </w:rPr>
        <w:t xml:space="preserve"> as </w:t>
      </w:r>
      <w:hyperlink r:id="rId18" w:tooltip="John Wilkes Booth" w:history="1">
        <w:r w:rsidR="0058740F" w:rsidRPr="00A91C58">
          <w:rPr>
            <w:rFonts w:ascii="Times New Roman" w:eastAsia="Times New Roman" w:hAnsi="Times New Roman" w:cs="Times New Roman"/>
            <w:color w:val="000000"/>
            <w:sz w:val="24"/>
            <w:szCs w:val="24"/>
          </w:rPr>
          <w:t>John Wilkes Booth</w:t>
        </w:r>
      </w:hyperlink>
      <w:r w:rsidR="0058740F" w:rsidRPr="00A91C58">
        <w:rPr>
          <w:rFonts w:ascii="Times New Roman" w:eastAsia="Times New Roman" w:hAnsi="Times New Roman" w:cs="Times New Roman"/>
          <w:color w:val="000000"/>
          <w:sz w:val="24"/>
          <w:szCs w:val="24"/>
        </w:rPr>
        <w:t xml:space="preserve">. In 2015, he won his second </w:t>
      </w:r>
      <w:hyperlink r:id="rId19" w:tooltip="Tony Award" w:history="1">
        <w:r w:rsidR="0058740F" w:rsidRPr="00A91C58">
          <w:rPr>
            <w:rFonts w:ascii="Times New Roman" w:eastAsia="Times New Roman" w:hAnsi="Times New Roman" w:cs="Times New Roman"/>
            <w:color w:val="000000"/>
            <w:sz w:val="24"/>
            <w:szCs w:val="24"/>
          </w:rPr>
          <w:t>Tony Award</w:t>
        </w:r>
      </w:hyperlink>
      <w:r w:rsidR="00BE5EA6" w:rsidRPr="00E30EF0">
        <w:rPr>
          <w:rFonts w:ascii="Times New Roman" w:eastAsia="Times New Roman" w:hAnsi="Times New Roman" w:cs="Times New Roman"/>
          <w:color w:val="000000"/>
          <w:sz w:val="24"/>
          <w:szCs w:val="24"/>
          <w:vertAlign w:val="superscript"/>
        </w:rPr>
        <w:t>®</w:t>
      </w:r>
      <w:r w:rsidR="0058740F" w:rsidRPr="00A91C58">
        <w:rPr>
          <w:rFonts w:ascii="Times New Roman" w:eastAsia="Times New Roman" w:hAnsi="Times New Roman" w:cs="Times New Roman"/>
          <w:color w:val="000000"/>
          <w:sz w:val="24"/>
          <w:szCs w:val="24"/>
        </w:rPr>
        <w:t xml:space="preserve"> as Best Actor in a Musical for </w:t>
      </w:r>
      <w:hyperlink r:id="rId20" w:tooltip="Fun Home (musical)" w:history="1">
        <w:r w:rsidR="0058740F" w:rsidRPr="00A91C58">
          <w:rPr>
            <w:rFonts w:ascii="Times New Roman" w:eastAsia="Times New Roman" w:hAnsi="Times New Roman" w:cs="Times New Roman"/>
            <w:i/>
            <w:color w:val="000000"/>
            <w:sz w:val="24"/>
            <w:szCs w:val="24"/>
          </w:rPr>
          <w:t>Fun Home</w:t>
        </w:r>
      </w:hyperlink>
      <w:r w:rsidR="0058740F" w:rsidRPr="00A91C58">
        <w:rPr>
          <w:rFonts w:ascii="Times New Roman" w:eastAsia="Times New Roman" w:hAnsi="Times New Roman" w:cs="Times New Roman"/>
          <w:i/>
          <w:color w:val="000000"/>
          <w:sz w:val="24"/>
          <w:szCs w:val="24"/>
        </w:rPr>
        <w:t xml:space="preserve"> </w:t>
      </w:r>
      <w:r w:rsidR="0058740F" w:rsidRPr="00A91C58">
        <w:rPr>
          <w:rFonts w:ascii="Times New Roman" w:eastAsia="Times New Roman" w:hAnsi="Times New Roman" w:cs="Times New Roman"/>
          <w:color w:val="000000"/>
          <w:sz w:val="24"/>
          <w:szCs w:val="24"/>
        </w:rPr>
        <w:t>as Bruce Bechdel.</w:t>
      </w:r>
    </w:p>
    <w:p w:rsidR="00F8778A" w:rsidRPr="00A91C58" w:rsidRDefault="009368AE" w:rsidP="00F8778A">
      <w:pPr>
        <w:rPr>
          <w:rFonts w:ascii="Times New Roman" w:eastAsia="Times New Roman" w:hAnsi="Times New Roman" w:cs="Times New Roman"/>
          <w:color w:val="222222"/>
          <w:sz w:val="24"/>
          <w:szCs w:val="24"/>
          <w:shd w:val="clear" w:color="auto" w:fill="FFFFFF"/>
        </w:rPr>
      </w:pPr>
      <w:r w:rsidRPr="00A91C58">
        <w:rPr>
          <w:rFonts w:ascii="Times New Roman" w:eastAsia="Times New Roman" w:hAnsi="Times New Roman" w:cs="Times New Roman"/>
          <w:color w:val="000000"/>
          <w:sz w:val="24"/>
          <w:szCs w:val="24"/>
        </w:rPr>
        <w:t xml:space="preserve">Michael </w:t>
      </w:r>
      <w:r w:rsidR="00F8778A" w:rsidRPr="00A91C58">
        <w:rPr>
          <w:rFonts w:ascii="Times New Roman" w:eastAsia="Times New Roman" w:hAnsi="Times New Roman" w:cs="Times New Roman"/>
          <w:color w:val="000000"/>
          <w:sz w:val="24"/>
          <w:szCs w:val="24"/>
        </w:rPr>
        <w:t>devotes much of his time outside work to many social causes close to his heart. For each of the last 13 years, he has participated in the M</w:t>
      </w:r>
      <w:r w:rsidR="004C2596">
        <w:rPr>
          <w:rFonts w:ascii="Times New Roman" w:eastAsia="Times New Roman" w:hAnsi="Times New Roman" w:cs="Times New Roman"/>
          <w:color w:val="000000"/>
          <w:sz w:val="24"/>
          <w:szCs w:val="24"/>
        </w:rPr>
        <w:t>ultiple Sclerosis</w:t>
      </w:r>
      <w:r w:rsidR="00F8778A" w:rsidRPr="00A91C58">
        <w:rPr>
          <w:rFonts w:ascii="Times New Roman" w:eastAsia="Times New Roman" w:hAnsi="Times New Roman" w:cs="Times New Roman"/>
          <w:color w:val="000000"/>
          <w:sz w:val="24"/>
          <w:szCs w:val="24"/>
        </w:rPr>
        <w:t xml:space="preserve"> Society’s Walk,</w:t>
      </w:r>
      <w:r w:rsidR="00B7656E">
        <w:rPr>
          <w:rFonts w:ascii="Times New Roman" w:eastAsia="Times New Roman" w:hAnsi="Times New Roman" w:cs="Times New Roman"/>
          <w:color w:val="000000"/>
          <w:sz w:val="24"/>
          <w:szCs w:val="24"/>
        </w:rPr>
        <w:t xml:space="preserve"> raising over $160,000</w:t>
      </w:r>
      <w:r w:rsidR="004C2596">
        <w:rPr>
          <w:rFonts w:ascii="Times New Roman" w:eastAsia="Times New Roman" w:hAnsi="Times New Roman" w:cs="Times New Roman"/>
          <w:color w:val="000000"/>
          <w:sz w:val="24"/>
          <w:szCs w:val="24"/>
        </w:rPr>
        <w:t xml:space="preserve"> to date</w:t>
      </w:r>
      <w:r w:rsidR="00F8778A" w:rsidRPr="00A91C58">
        <w:rPr>
          <w:rFonts w:ascii="Times New Roman" w:eastAsia="Times New Roman" w:hAnsi="Times New Roman" w:cs="Times New Roman"/>
          <w:color w:val="000000"/>
          <w:sz w:val="24"/>
          <w:szCs w:val="24"/>
        </w:rPr>
        <w:t xml:space="preserve">. He is an active and longtime supporter of Broadway </w:t>
      </w:r>
      <w:r w:rsidR="00B7656E">
        <w:rPr>
          <w:rFonts w:ascii="Times New Roman" w:eastAsia="Times New Roman" w:hAnsi="Times New Roman" w:cs="Times New Roman"/>
          <w:color w:val="000000"/>
          <w:sz w:val="24"/>
          <w:szCs w:val="24"/>
        </w:rPr>
        <w:t>Cares/Equity Fights AIDS</w:t>
      </w:r>
      <w:r w:rsidR="00F8778A" w:rsidRPr="00A91C58">
        <w:rPr>
          <w:rFonts w:ascii="Times New Roman" w:eastAsia="Times New Roman" w:hAnsi="Times New Roman" w:cs="Times New Roman"/>
          <w:color w:val="000000"/>
          <w:sz w:val="24"/>
          <w:szCs w:val="24"/>
        </w:rPr>
        <w:t xml:space="preserve"> and the Actors Fund.  Michael performs often in support of humanitarian causes, including </w:t>
      </w:r>
      <w:r w:rsidR="00F8778A" w:rsidRPr="00A91C58">
        <w:rPr>
          <w:rFonts w:ascii="Times New Roman" w:eastAsia="Times New Roman" w:hAnsi="Times New Roman" w:cs="Times New Roman"/>
          <w:i/>
          <w:color w:val="000000"/>
          <w:sz w:val="24"/>
          <w:szCs w:val="24"/>
        </w:rPr>
        <w:t xml:space="preserve">From Broadway With Love: A Benefit for Sandy Hook </w:t>
      </w:r>
      <w:r w:rsidR="00F8778A" w:rsidRPr="00A91C58">
        <w:rPr>
          <w:rFonts w:ascii="Times New Roman" w:eastAsia="Times New Roman" w:hAnsi="Times New Roman" w:cs="Times New Roman"/>
          <w:color w:val="000000"/>
          <w:sz w:val="24"/>
          <w:szCs w:val="24"/>
        </w:rPr>
        <w:t xml:space="preserve">and the </w:t>
      </w:r>
      <w:r w:rsidR="00F8778A" w:rsidRPr="00A91C58">
        <w:rPr>
          <w:rFonts w:ascii="Times New Roman" w:eastAsia="Times New Roman" w:hAnsi="Times New Roman" w:cs="Times New Roman"/>
          <w:i/>
          <w:color w:val="000000"/>
          <w:sz w:val="24"/>
          <w:szCs w:val="24"/>
        </w:rPr>
        <w:t xml:space="preserve">What </w:t>
      </w:r>
      <w:proofErr w:type="gramStart"/>
      <w:r w:rsidR="00F8778A" w:rsidRPr="00A91C58">
        <w:rPr>
          <w:rFonts w:ascii="Times New Roman" w:eastAsia="Times New Roman" w:hAnsi="Times New Roman" w:cs="Times New Roman"/>
          <w:i/>
          <w:color w:val="000000"/>
          <w:sz w:val="24"/>
          <w:szCs w:val="24"/>
        </w:rPr>
        <w:t>The</w:t>
      </w:r>
      <w:proofErr w:type="gramEnd"/>
      <w:r w:rsidR="00F8778A" w:rsidRPr="00A91C58">
        <w:rPr>
          <w:rFonts w:ascii="Times New Roman" w:eastAsia="Times New Roman" w:hAnsi="Times New Roman" w:cs="Times New Roman"/>
          <w:i/>
          <w:color w:val="000000"/>
          <w:sz w:val="24"/>
          <w:szCs w:val="24"/>
        </w:rPr>
        <w:t xml:space="preserve"> World Needs Now</w:t>
      </w:r>
      <w:r w:rsidR="00F8778A" w:rsidRPr="00A91C58">
        <w:rPr>
          <w:rFonts w:ascii="Times New Roman" w:eastAsia="Times New Roman" w:hAnsi="Times New Roman" w:cs="Times New Roman"/>
          <w:color w:val="000000"/>
          <w:sz w:val="24"/>
          <w:szCs w:val="24"/>
        </w:rPr>
        <w:t xml:space="preserve"> recording and concert for victims of the Pulse Nightclub shooting. He has organized several other benefit concerts over the years, including </w:t>
      </w:r>
      <w:r w:rsidR="00F8778A" w:rsidRPr="00A91C58">
        <w:rPr>
          <w:rFonts w:ascii="Times New Roman" w:eastAsia="Times New Roman" w:hAnsi="Times New Roman" w:cs="Times New Roman"/>
          <w:i/>
          <w:color w:val="000000"/>
          <w:sz w:val="24"/>
          <w:szCs w:val="24"/>
        </w:rPr>
        <w:t>Take Me Home – a concert for West Virginia</w:t>
      </w:r>
      <w:r w:rsidR="00B7656E">
        <w:rPr>
          <w:rFonts w:ascii="Times New Roman" w:eastAsia="Times New Roman" w:hAnsi="Times New Roman" w:cs="Times New Roman"/>
          <w:i/>
          <w:color w:val="000000"/>
          <w:sz w:val="24"/>
          <w:szCs w:val="24"/>
        </w:rPr>
        <w:t>,</w:t>
      </w:r>
      <w:r w:rsidR="00F8778A" w:rsidRPr="00A91C58">
        <w:rPr>
          <w:rFonts w:ascii="Times New Roman" w:eastAsia="Times New Roman" w:hAnsi="Times New Roman" w:cs="Times New Roman"/>
          <w:color w:val="000000"/>
          <w:sz w:val="24"/>
          <w:szCs w:val="24"/>
        </w:rPr>
        <w:t xml:space="preserve"> which raised funds and awareness for relief efforts followi</w:t>
      </w:r>
      <w:r w:rsidRPr="00A91C58">
        <w:rPr>
          <w:rFonts w:ascii="Times New Roman" w:eastAsia="Times New Roman" w:hAnsi="Times New Roman" w:cs="Times New Roman"/>
          <w:color w:val="000000"/>
          <w:sz w:val="24"/>
          <w:szCs w:val="24"/>
        </w:rPr>
        <w:t>ng the floods of 2016.</w:t>
      </w:r>
    </w:p>
    <w:p w:rsidR="009368AE" w:rsidRPr="00A91C58" w:rsidRDefault="009368AE" w:rsidP="009368AE">
      <w:pPr>
        <w:rPr>
          <w:rFonts w:ascii="Times New Roman" w:eastAsia="Times New Roman" w:hAnsi="Times New Roman" w:cs="Times New Roman"/>
          <w:color w:val="000000"/>
          <w:sz w:val="24"/>
          <w:szCs w:val="24"/>
        </w:rPr>
      </w:pPr>
      <w:r w:rsidRPr="00A91C58">
        <w:rPr>
          <w:rFonts w:ascii="Times New Roman" w:eastAsia="Times New Roman" w:hAnsi="Times New Roman" w:cs="Times New Roman"/>
          <w:color w:val="000000"/>
          <w:sz w:val="24"/>
          <w:szCs w:val="24"/>
        </w:rPr>
        <w:t xml:space="preserve">Michael appears in Steven Soderberg’s </w:t>
      </w:r>
      <w:r w:rsidRPr="00A91C58">
        <w:rPr>
          <w:rFonts w:ascii="Times New Roman" w:eastAsia="Times New Roman" w:hAnsi="Times New Roman" w:cs="Times New Roman"/>
          <w:i/>
          <w:color w:val="000000"/>
          <w:sz w:val="24"/>
          <w:szCs w:val="24"/>
        </w:rPr>
        <w:t xml:space="preserve">Mosaic </w:t>
      </w:r>
      <w:r w:rsidRPr="00A91C58">
        <w:rPr>
          <w:rFonts w:ascii="Times New Roman" w:eastAsia="Times New Roman" w:hAnsi="Times New Roman" w:cs="Times New Roman"/>
          <w:color w:val="000000"/>
          <w:sz w:val="24"/>
          <w:szCs w:val="24"/>
        </w:rPr>
        <w:t>on HBO, and has created such iconic roles as September, T</w:t>
      </w:r>
      <w:r w:rsidR="00B7656E">
        <w:rPr>
          <w:rFonts w:ascii="Times New Roman" w:eastAsia="Times New Roman" w:hAnsi="Times New Roman" w:cs="Times New Roman"/>
          <w:color w:val="000000"/>
          <w:sz w:val="24"/>
          <w:szCs w:val="24"/>
        </w:rPr>
        <w:t>he Observer over five seasons in</w:t>
      </w:r>
      <w:r w:rsidRPr="00A91C58">
        <w:rPr>
          <w:rFonts w:ascii="Times New Roman" w:eastAsia="Times New Roman" w:hAnsi="Times New Roman" w:cs="Times New Roman"/>
          <w:color w:val="000000"/>
          <w:sz w:val="24"/>
          <w:szCs w:val="24"/>
        </w:rPr>
        <w:t xml:space="preserve"> JJ Abrams’ </w:t>
      </w:r>
      <w:r w:rsidRPr="00A91C58">
        <w:rPr>
          <w:rFonts w:ascii="Times New Roman" w:eastAsia="Times New Roman" w:hAnsi="Times New Roman" w:cs="Times New Roman"/>
          <w:i/>
          <w:color w:val="000000"/>
          <w:sz w:val="24"/>
          <w:szCs w:val="24"/>
        </w:rPr>
        <w:t>Fringe</w:t>
      </w:r>
      <w:r w:rsidRPr="00A91C58">
        <w:rPr>
          <w:rFonts w:ascii="Times New Roman" w:eastAsia="Times New Roman" w:hAnsi="Times New Roman" w:cs="Times New Roman"/>
          <w:color w:val="000000"/>
          <w:sz w:val="24"/>
          <w:szCs w:val="24"/>
        </w:rPr>
        <w:t xml:space="preserve">, and fan favorite Professor Pyg on FOX’s </w:t>
      </w:r>
      <w:r w:rsidRPr="00A91C58">
        <w:rPr>
          <w:rFonts w:ascii="Times New Roman" w:eastAsia="Times New Roman" w:hAnsi="Times New Roman" w:cs="Times New Roman"/>
          <w:i/>
          <w:color w:val="000000"/>
          <w:sz w:val="24"/>
          <w:szCs w:val="24"/>
        </w:rPr>
        <w:t>Gotham</w:t>
      </w:r>
      <w:r w:rsidRPr="00A91C58">
        <w:rPr>
          <w:rFonts w:ascii="Times New Roman" w:eastAsia="Times New Roman" w:hAnsi="Times New Roman" w:cs="Times New Roman"/>
          <w:color w:val="000000"/>
          <w:sz w:val="24"/>
          <w:szCs w:val="24"/>
        </w:rPr>
        <w:t xml:space="preserve">, along with Ramses IV in Amazon’s </w:t>
      </w:r>
      <w:proofErr w:type="gramStart"/>
      <w:r w:rsidRPr="00A91C58">
        <w:rPr>
          <w:rFonts w:ascii="Times New Roman" w:eastAsia="Times New Roman" w:hAnsi="Times New Roman" w:cs="Times New Roman"/>
          <w:i/>
          <w:color w:val="000000"/>
          <w:sz w:val="24"/>
          <w:szCs w:val="24"/>
        </w:rPr>
        <w:t>The</w:t>
      </w:r>
      <w:proofErr w:type="gramEnd"/>
      <w:r w:rsidRPr="00A91C58">
        <w:rPr>
          <w:rFonts w:ascii="Times New Roman" w:eastAsia="Times New Roman" w:hAnsi="Times New Roman" w:cs="Times New Roman"/>
          <w:i/>
          <w:color w:val="000000"/>
          <w:sz w:val="24"/>
          <w:szCs w:val="24"/>
        </w:rPr>
        <w:t xml:space="preserve"> Tick,</w:t>
      </w:r>
      <w:r w:rsidRPr="00A91C58">
        <w:rPr>
          <w:rFonts w:ascii="Times New Roman" w:eastAsia="Times New Roman" w:hAnsi="Times New Roman" w:cs="Times New Roman"/>
          <w:color w:val="000000"/>
          <w:sz w:val="24"/>
          <w:szCs w:val="24"/>
        </w:rPr>
        <w:t xml:space="preserve"> State’s Attorney James Castro on CBS’ </w:t>
      </w:r>
      <w:r w:rsidRPr="00A91C58">
        <w:rPr>
          <w:rFonts w:ascii="Times New Roman" w:eastAsia="Times New Roman" w:hAnsi="Times New Roman" w:cs="Times New Roman"/>
          <w:i/>
          <w:color w:val="000000"/>
          <w:sz w:val="24"/>
          <w:szCs w:val="24"/>
        </w:rPr>
        <w:t>The Good Wife</w:t>
      </w:r>
      <w:r w:rsidRPr="00A91C58">
        <w:rPr>
          <w:rFonts w:ascii="Times New Roman" w:eastAsia="Times New Roman" w:hAnsi="Times New Roman" w:cs="Times New Roman"/>
          <w:color w:val="000000"/>
          <w:sz w:val="24"/>
          <w:szCs w:val="24"/>
        </w:rPr>
        <w:t xml:space="preserve"> and three seasons as Marvin Frey on HBO’s </w:t>
      </w:r>
      <w:r w:rsidRPr="00A91C58">
        <w:rPr>
          <w:rFonts w:ascii="Times New Roman" w:eastAsia="Times New Roman" w:hAnsi="Times New Roman" w:cs="Times New Roman"/>
          <w:i/>
          <w:color w:val="000000"/>
          <w:sz w:val="24"/>
          <w:szCs w:val="24"/>
        </w:rPr>
        <w:t>Treme.</w:t>
      </w:r>
      <w:r w:rsidRPr="00A91C58">
        <w:rPr>
          <w:rFonts w:ascii="Times New Roman" w:eastAsia="Times New Roman" w:hAnsi="Times New Roman" w:cs="Times New Roman"/>
          <w:color w:val="000000"/>
          <w:sz w:val="24"/>
          <w:szCs w:val="24"/>
        </w:rPr>
        <w:t xml:space="preserve"> </w:t>
      </w:r>
    </w:p>
    <w:p w:rsidR="009368AE" w:rsidRPr="00A91C58" w:rsidRDefault="009368AE" w:rsidP="00F8778A">
      <w:pPr>
        <w:rPr>
          <w:rFonts w:ascii="Times New Roman" w:eastAsia="Times New Roman" w:hAnsi="Times New Roman" w:cs="Times New Roman"/>
          <w:color w:val="222222"/>
          <w:sz w:val="24"/>
          <w:szCs w:val="24"/>
          <w:shd w:val="clear" w:color="auto" w:fill="FFFFFF"/>
        </w:rPr>
      </w:pPr>
      <w:r w:rsidRPr="00A91C58">
        <w:rPr>
          <w:rFonts w:ascii="Times New Roman" w:eastAsia="Times New Roman" w:hAnsi="Times New Roman" w:cs="Times New Roman"/>
          <w:color w:val="000000"/>
          <w:sz w:val="24"/>
          <w:szCs w:val="24"/>
        </w:rPr>
        <w:t>He helped organize</w:t>
      </w:r>
      <w:r w:rsidR="00B7656E">
        <w:rPr>
          <w:rFonts w:ascii="Times New Roman" w:eastAsia="Times New Roman" w:hAnsi="Times New Roman" w:cs="Times New Roman"/>
          <w:color w:val="000000"/>
          <w:sz w:val="24"/>
          <w:szCs w:val="24"/>
        </w:rPr>
        <w:t xml:space="preserve"> and</w:t>
      </w:r>
      <w:r w:rsidRPr="00A91C58">
        <w:rPr>
          <w:rFonts w:ascii="Times New Roman" w:eastAsia="Times New Roman" w:hAnsi="Times New Roman" w:cs="Times New Roman"/>
          <w:color w:val="000000"/>
          <w:sz w:val="24"/>
          <w:szCs w:val="24"/>
        </w:rPr>
        <w:t xml:space="preserve"> perform at the grand reopening of New Orleans’ majestic </w:t>
      </w:r>
      <w:proofErr w:type="spellStart"/>
      <w:r w:rsidRPr="00A91C58">
        <w:rPr>
          <w:rFonts w:ascii="Times New Roman" w:eastAsia="Times New Roman" w:hAnsi="Times New Roman" w:cs="Times New Roman"/>
          <w:color w:val="000000"/>
          <w:sz w:val="24"/>
          <w:szCs w:val="24"/>
        </w:rPr>
        <w:t>Saenger</w:t>
      </w:r>
      <w:proofErr w:type="spellEnd"/>
      <w:r w:rsidRPr="00A91C58">
        <w:rPr>
          <w:rFonts w:ascii="Times New Roman" w:eastAsia="Times New Roman" w:hAnsi="Times New Roman" w:cs="Times New Roman"/>
          <w:color w:val="000000"/>
          <w:sz w:val="24"/>
          <w:szCs w:val="24"/>
        </w:rPr>
        <w:t xml:space="preserve"> Theater</w:t>
      </w:r>
      <w:r w:rsidR="00B7656E">
        <w:rPr>
          <w:rFonts w:ascii="Times New Roman" w:eastAsia="Times New Roman" w:hAnsi="Times New Roman" w:cs="Times New Roman"/>
          <w:color w:val="000000"/>
          <w:sz w:val="24"/>
          <w:szCs w:val="24"/>
        </w:rPr>
        <w:t xml:space="preserve">, </w:t>
      </w:r>
      <w:r w:rsidRPr="00A91C58">
        <w:rPr>
          <w:rFonts w:ascii="Times New Roman" w:eastAsia="Times New Roman" w:hAnsi="Times New Roman" w:cs="Times New Roman"/>
          <w:color w:val="000000"/>
          <w:sz w:val="24"/>
          <w:szCs w:val="24"/>
        </w:rPr>
        <w:t xml:space="preserve">appearing with Kristin Chenoweth </w:t>
      </w:r>
      <w:r w:rsidR="00B7656E">
        <w:rPr>
          <w:rFonts w:ascii="Times New Roman" w:eastAsia="Times New Roman" w:hAnsi="Times New Roman" w:cs="Times New Roman"/>
          <w:color w:val="000000"/>
          <w:sz w:val="24"/>
          <w:szCs w:val="24"/>
        </w:rPr>
        <w:t>and</w:t>
      </w:r>
      <w:r w:rsidRPr="00A91C58">
        <w:rPr>
          <w:rFonts w:ascii="Times New Roman" w:eastAsia="Times New Roman" w:hAnsi="Times New Roman" w:cs="Times New Roman"/>
          <w:color w:val="000000"/>
          <w:sz w:val="24"/>
          <w:szCs w:val="24"/>
        </w:rPr>
        <w:t xml:space="preserve"> Mayor Mitch Landrieu</w:t>
      </w:r>
      <w:r w:rsidR="00B7656E">
        <w:rPr>
          <w:rFonts w:ascii="Times New Roman" w:eastAsia="Times New Roman" w:hAnsi="Times New Roman" w:cs="Times New Roman"/>
          <w:color w:val="000000"/>
          <w:sz w:val="24"/>
          <w:szCs w:val="24"/>
        </w:rPr>
        <w:t xml:space="preserve"> </w:t>
      </w:r>
      <w:r w:rsidRPr="00A91C58">
        <w:rPr>
          <w:rFonts w:ascii="Times New Roman" w:eastAsia="Times New Roman" w:hAnsi="Times New Roman" w:cs="Times New Roman"/>
          <w:color w:val="000000"/>
          <w:sz w:val="24"/>
          <w:szCs w:val="24"/>
        </w:rPr>
        <w:t>and receiv</w:t>
      </w:r>
      <w:r w:rsidR="00B7656E">
        <w:rPr>
          <w:rFonts w:ascii="Times New Roman" w:eastAsia="Times New Roman" w:hAnsi="Times New Roman" w:cs="Times New Roman"/>
          <w:color w:val="000000"/>
          <w:sz w:val="24"/>
          <w:szCs w:val="24"/>
        </w:rPr>
        <w:t>ing</w:t>
      </w:r>
      <w:r w:rsidRPr="00A91C58">
        <w:rPr>
          <w:rFonts w:ascii="Times New Roman" w:eastAsia="Times New Roman" w:hAnsi="Times New Roman" w:cs="Times New Roman"/>
          <w:color w:val="000000"/>
          <w:sz w:val="24"/>
          <w:szCs w:val="24"/>
        </w:rPr>
        <w:t xml:space="preserve"> the Mayor’s Key to the City for his contributions.</w:t>
      </w:r>
    </w:p>
    <w:p w:rsidR="0058740F" w:rsidRPr="00E30EF0" w:rsidRDefault="0058740F" w:rsidP="00620999">
      <w:pPr>
        <w:rPr>
          <w:b/>
          <w:i/>
        </w:rPr>
      </w:pPr>
      <w:r w:rsidRPr="00E30EF0">
        <w:rPr>
          <w:b/>
          <w:i/>
        </w:rPr>
        <w:t>Michael Cerveris receives the 2018 Americans for the Arts and The United States Conference of Mayors Citizen Artist Award.</w:t>
      </w:r>
    </w:p>
    <w:p w:rsidR="00B510E6" w:rsidRDefault="008D423F" w:rsidP="008A654E">
      <w:pPr>
        <w:rPr>
          <w:rFonts w:ascii="Calibri" w:hAnsi="Calibri"/>
        </w:rPr>
      </w:pPr>
      <w:r>
        <w:rPr>
          <w:rFonts w:cs="Galliard-Bold"/>
          <w:bCs/>
          <w:noProof/>
          <w:sz w:val="20"/>
          <w:szCs w:val="20"/>
        </w:rPr>
        <w:lastRenderedPageBreak/>
        <w:drawing>
          <wp:anchor distT="0" distB="0" distL="114300" distR="114300" simplePos="0" relativeHeight="251658240" behindDoc="1" locked="0" layoutInCell="1" allowOverlap="1" wp14:anchorId="3A015907" wp14:editId="60C12F04">
            <wp:simplePos x="0" y="0"/>
            <wp:positionH relativeFrom="column">
              <wp:posOffset>83820</wp:posOffset>
            </wp:positionH>
            <wp:positionV relativeFrom="paragraph">
              <wp:posOffset>271780</wp:posOffset>
            </wp:positionV>
            <wp:extent cx="853440" cy="977900"/>
            <wp:effectExtent l="0" t="0" r="3810" b="0"/>
            <wp:wrapTight wrapText="bothSides">
              <wp:wrapPolygon edited="0">
                <wp:start x="0" y="0"/>
                <wp:lineTo x="0" y="21039"/>
                <wp:lineTo x="21214" y="21039"/>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TALogo_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3440" cy="977900"/>
                    </a:xfrm>
                    <a:prstGeom prst="rect">
                      <a:avLst/>
                    </a:prstGeom>
                  </pic:spPr>
                </pic:pic>
              </a:graphicData>
            </a:graphic>
            <wp14:sizeRelH relativeFrom="page">
              <wp14:pctWidth>0</wp14:pctWidth>
            </wp14:sizeRelH>
            <wp14:sizeRelV relativeFrom="page">
              <wp14:pctHeight>0</wp14:pctHeight>
            </wp14:sizeRelV>
          </wp:anchor>
        </w:drawing>
      </w:r>
    </w:p>
    <w:p w:rsidR="008D423F" w:rsidRPr="008D423F" w:rsidRDefault="008D423F" w:rsidP="00B94B9B">
      <w:pPr>
        <w:ind w:left="1800"/>
        <w:rPr>
          <w:rFonts w:cs="Galliard-Bold"/>
          <w:bCs/>
        </w:rPr>
      </w:pPr>
      <w:r w:rsidRPr="008D423F">
        <w:rPr>
          <w:rFonts w:cs="Galliard-Bold"/>
          <w:bCs/>
        </w:rPr>
        <w:t xml:space="preserve">Americans for the Arts is the nation’s leading nonprofit organization for advancing the arts in America. With more than 50 years of service, it is dedicated to representing and serving local communities and creating opportunities for every American to participate in and appreciate all forms of the arts. Additional information is available at </w:t>
      </w:r>
      <w:hyperlink r:id="rId21" w:history="1">
        <w:r w:rsidRPr="008D423F">
          <w:rPr>
            <w:rStyle w:val="Hyperlink"/>
            <w:rFonts w:cs="Galliard-Bold"/>
            <w:b/>
            <w:bCs/>
            <w:u w:val="none"/>
          </w:rPr>
          <w:t>www.AmericansForTheArts.org</w:t>
        </w:r>
      </w:hyperlink>
      <w:r w:rsidRPr="008D423F">
        <w:rPr>
          <w:rFonts w:cs="Galliard-Bold"/>
          <w:b/>
          <w:bCs/>
        </w:rPr>
        <w:t>.</w:t>
      </w:r>
    </w:p>
    <w:p w:rsidR="008D423F" w:rsidRPr="008D423F" w:rsidRDefault="00B94B9B" w:rsidP="008A654E">
      <w:pPr>
        <w:rPr>
          <w:rFonts w:eastAsia="Calibri" w:cs="Times New Roman"/>
          <w:sz w:val="20"/>
          <w:szCs w:val="20"/>
        </w:rPr>
      </w:pPr>
      <w:r>
        <w:rPr>
          <w:rFonts w:eastAsia="Calibri" w:cs="Times New Roman"/>
          <w:noProof/>
          <w:sz w:val="20"/>
          <w:szCs w:val="20"/>
        </w:rPr>
        <w:drawing>
          <wp:anchor distT="952500" distB="952500" distL="0" distR="0" simplePos="0" relativeHeight="251659264" behindDoc="1" locked="0" layoutInCell="1" allowOverlap="0" wp14:anchorId="3D75BB83" wp14:editId="68A766FB">
            <wp:simplePos x="0" y="0"/>
            <wp:positionH relativeFrom="column">
              <wp:posOffset>-68580</wp:posOffset>
            </wp:positionH>
            <wp:positionV relativeFrom="line">
              <wp:posOffset>311785</wp:posOffset>
            </wp:positionV>
            <wp:extent cx="1190625" cy="1135380"/>
            <wp:effectExtent l="0" t="0" r="9525" b="7620"/>
            <wp:wrapTight wrapText="bothSides">
              <wp:wrapPolygon edited="0">
                <wp:start x="0" y="0"/>
                <wp:lineTo x="0" y="21383"/>
                <wp:lineTo x="21427" y="21383"/>
                <wp:lineTo x="21427" y="0"/>
                <wp:lineTo x="0" y="0"/>
              </wp:wrapPolygon>
            </wp:wrapTight>
            <wp:docPr id="3" name="Picture 3" descr="uscm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m_logo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23F" w:rsidRPr="00B7656E" w:rsidRDefault="008D423F" w:rsidP="00B94B9B">
      <w:pPr>
        <w:ind w:left="1800"/>
        <w:rPr>
          <w:rFonts w:eastAsia="Calibri" w:cs="Times New Roman"/>
        </w:rPr>
      </w:pPr>
      <w:r w:rsidRPr="00B7656E">
        <w:rPr>
          <w:rFonts w:eastAsia="Calibri" w:cs="Times New Roman"/>
        </w:rPr>
        <w:t xml:space="preserve">Founded in 1933, The United States Conference of Mayors is the official nonpartisan organization of cities with populations of 30,000 or more. The primary roles of the Conference of Mayors are to promote the development of effective national urban/suburban policy; strengthen federal-city relations; ensure that federal policy meets urban needs; provide mayors with leadership and management tools and create a forum in which mayors can share ideas and information. Find more information at </w:t>
      </w:r>
      <w:hyperlink r:id="rId22" w:history="1">
        <w:r w:rsidRPr="00B7656E">
          <w:rPr>
            <w:rStyle w:val="Hyperlink"/>
            <w:rFonts w:eastAsia="Calibri" w:cs="Times New Roman"/>
            <w:b/>
            <w:u w:val="none"/>
          </w:rPr>
          <w:t>www.usmayors.org</w:t>
        </w:r>
      </w:hyperlink>
      <w:r w:rsidRPr="00B7656E">
        <w:rPr>
          <w:rFonts w:eastAsia="Calibri" w:cs="Times New Roman"/>
        </w:rPr>
        <w:t>.</w:t>
      </w:r>
    </w:p>
    <w:p w:rsidR="008D423F" w:rsidRPr="0020290A" w:rsidRDefault="008D423F" w:rsidP="008A654E">
      <w:pPr>
        <w:rPr>
          <w:rFonts w:ascii="Times New Roman" w:eastAsia="Calibri" w:hAnsi="Times New Roman" w:cs="Times New Roman"/>
          <w:sz w:val="24"/>
          <w:szCs w:val="24"/>
        </w:rPr>
      </w:pPr>
    </w:p>
    <w:sectPr w:rsidR="008D423F" w:rsidRPr="0020290A" w:rsidSect="00CE3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DIN">
    <w:altName w:val="DIN"/>
    <w:panose1 w:val="00000000000000000000"/>
    <w:charset w:val="00"/>
    <w:family w:val="swiss"/>
    <w:notTrueType/>
    <w:pitch w:val="default"/>
    <w:sig w:usb0="00000003" w:usb1="00000000" w:usb2="00000000" w:usb3="00000000" w:csb0="00000001" w:csb1="00000000"/>
  </w:font>
  <w:font w:name="Galliard-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585"/>
    <w:multiLevelType w:val="hybridMultilevel"/>
    <w:tmpl w:val="5156E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E7F97"/>
    <w:multiLevelType w:val="hybridMultilevel"/>
    <w:tmpl w:val="24E25E0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67A33A7"/>
    <w:multiLevelType w:val="hybridMultilevel"/>
    <w:tmpl w:val="9C8080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A91714"/>
    <w:multiLevelType w:val="hybridMultilevel"/>
    <w:tmpl w:val="1BD2B9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513F7F"/>
    <w:multiLevelType w:val="hybridMultilevel"/>
    <w:tmpl w:val="59B03A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1F7EAE"/>
    <w:multiLevelType w:val="hybridMultilevel"/>
    <w:tmpl w:val="40F8BB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87287E"/>
    <w:multiLevelType w:val="hybridMultilevel"/>
    <w:tmpl w:val="B7F83CDC"/>
    <w:lvl w:ilvl="0" w:tplc="E6DC3F3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EE014B"/>
    <w:multiLevelType w:val="hybridMultilevel"/>
    <w:tmpl w:val="9A90F7E2"/>
    <w:lvl w:ilvl="0" w:tplc="D33E7DA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77277"/>
    <w:multiLevelType w:val="hybridMultilevel"/>
    <w:tmpl w:val="166C9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AB177D"/>
    <w:multiLevelType w:val="hybridMultilevel"/>
    <w:tmpl w:val="8BE65F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6B01C96"/>
    <w:multiLevelType w:val="hybridMultilevel"/>
    <w:tmpl w:val="AE18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337FB5"/>
    <w:multiLevelType w:val="hybridMultilevel"/>
    <w:tmpl w:val="54B2B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14292"/>
    <w:multiLevelType w:val="hybridMultilevel"/>
    <w:tmpl w:val="26E80B8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D694B11"/>
    <w:multiLevelType w:val="hybridMultilevel"/>
    <w:tmpl w:val="080C1A5C"/>
    <w:lvl w:ilvl="0" w:tplc="04090001">
      <w:start w:val="1"/>
      <w:numFmt w:val="bullet"/>
      <w:lvlText w:val=""/>
      <w:lvlJc w:val="left"/>
      <w:pPr>
        <w:ind w:left="450" w:hanging="360"/>
      </w:pPr>
      <w:rPr>
        <w:rFonts w:ascii="Symbol" w:hAnsi="Symbol" w:hint="default"/>
      </w:rPr>
    </w:lvl>
    <w:lvl w:ilvl="1" w:tplc="FCAAC30E">
      <w:numFmt w:val="bullet"/>
      <w:lvlText w:val="•"/>
      <w:lvlJc w:val="left"/>
      <w:pPr>
        <w:ind w:left="1530" w:hanging="720"/>
      </w:pPr>
      <w:rPr>
        <w:rFonts w:ascii="Times New Roman" w:eastAsia="Calibri" w:hAnsi="Times New Roman" w:cs="Times New Roman"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6B1E3670"/>
    <w:multiLevelType w:val="multilevel"/>
    <w:tmpl w:val="3D287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EA30EE"/>
    <w:multiLevelType w:val="hybridMultilevel"/>
    <w:tmpl w:val="982A137E"/>
    <w:lvl w:ilvl="0" w:tplc="E6DC3F3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num>
  <w:num w:numId="4">
    <w:abstractNumId w:val="1"/>
  </w:num>
  <w:num w:numId="5">
    <w:abstractNumId w:val="4"/>
  </w:num>
  <w:num w:numId="6">
    <w:abstractNumId w:val="11"/>
  </w:num>
  <w:num w:numId="7">
    <w:abstractNumId w:val="9"/>
  </w:num>
  <w:num w:numId="8">
    <w:abstractNumId w:val="6"/>
  </w:num>
  <w:num w:numId="9">
    <w:abstractNumId w:val="15"/>
  </w:num>
  <w:num w:numId="10">
    <w:abstractNumId w:val="14"/>
  </w:num>
  <w:num w:numId="11">
    <w:abstractNumId w:val="3"/>
  </w:num>
  <w:num w:numId="12">
    <w:abstractNumId w:val="12"/>
  </w:num>
  <w:num w:numId="13">
    <w:abstractNumId w:val="2"/>
  </w:num>
  <w:num w:numId="14">
    <w:abstractNumId w:val="5"/>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73"/>
    <w:rsid w:val="0000065D"/>
    <w:rsid w:val="000145EE"/>
    <w:rsid w:val="0001781C"/>
    <w:rsid w:val="00040219"/>
    <w:rsid w:val="00043FFC"/>
    <w:rsid w:val="000539F3"/>
    <w:rsid w:val="00055E9B"/>
    <w:rsid w:val="000564CB"/>
    <w:rsid w:val="000669C6"/>
    <w:rsid w:val="000715D1"/>
    <w:rsid w:val="00072212"/>
    <w:rsid w:val="000812A0"/>
    <w:rsid w:val="00093B7E"/>
    <w:rsid w:val="000B2B34"/>
    <w:rsid w:val="000C0BC8"/>
    <w:rsid w:val="000D6952"/>
    <w:rsid w:val="000E7A9D"/>
    <w:rsid w:val="00100841"/>
    <w:rsid w:val="00112CB7"/>
    <w:rsid w:val="00134197"/>
    <w:rsid w:val="00141CFF"/>
    <w:rsid w:val="00177E22"/>
    <w:rsid w:val="00180F19"/>
    <w:rsid w:val="0019203F"/>
    <w:rsid w:val="00197202"/>
    <w:rsid w:val="001A679D"/>
    <w:rsid w:val="001A70B0"/>
    <w:rsid w:val="001C157C"/>
    <w:rsid w:val="001E0260"/>
    <w:rsid w:val="001E4299"/>
    <w:rsid w:val="001E51AF"/>
    <w:rsid w:val="00201944"/>
    <w:rsid w:val="002021AA"/>
    <w:rsid w:val="0020290A"/>
    <w:rsid w:val="00223170"/>
    <w:rsid w:val="00237688"/>
    <w:rsid w:val="00252E5D"/>
    <w:rsid w:val="00275FBA"/>
    <w:rsid w:val="002B5173"/>
    <w:rsid w:val="002C48C1"/>
    <w:rsid w:val="002E1CDD"/>
    <w:rsid w:val="00384DB4"/>
    <w:rsid w:val="00396801"/>
    <w:rsid w:val="003B68CD"/>
    <w:rsid w:val="003D0DE5"/>
    <w:rsid w:val="003D31B1"/>
    <w:rsid w:val="003F4B96"/>
    <w:rsid w:val="0042616E"/>
    <w:rsid w:val="00440C03"/>
    <w:rsid w:val="00455760"/>
    <w:rsid w:val="00475CC5"/>
    <w:rsid w:val="00486EE5"/>
    <w:rsid w:val="004A5752"/>
    <w:rsid w:val="004C2596"/>
    <w:rsid w:val="004D56A9"/>
    <w:rsid w:val="004E0A15"/>
    <w:rsid w:val="004F5EAB"/>
    <w:rsid w:val="0051188B"/>
    <w:rsid w:val="005167D0"/>
    <w:rsid w:val="00516D3D"/>
    <w:rsid w:val="005221F4"/>
    <w:rsid w:val="0053559F"/>
    <w:rsid w:val="00560B37"/>
    <w:rsid w:val="005709FD"/>
    <w:rsid w:val="0058740F"/>
    <w:rsid w:val="00591112"/>
    <w:rsid w:val="00593503"/>
    <w:rsid w:val="00594E48"/>
    <w:rsid w:val="005A027B"/>
    <w:rsid w:val="005F046B"/>
    <w:rsid w:val="00602362"/>
    <w:rsid w:val="00613370"/>
    <w:rsid w:val="00620999"/>
    <w:rsid w:val="00622F05"/>
    <w:rsid w:val="00624EF4"/>
    <w:rsid w:val="006254DF"/>
    <w:rsid w:val="00640EC4"/>
    <w:rsid w:val="006617F5"/>
    <w:rsid w:val="006824C9"/>
    <w:rsid w:val="00682BF1"/>
    <w:rsid w:val="00684150"/>
    <w:rsid w:val="00696244"/>
    <w:rsid w:val="006A50D5"/>
    <w:rsid w:val="006A5521"/>
    <w:rsid w:val="006A60C5"/>
    <w:rsid w:val="006B2EF3"/>
    <w:rsid w:val="006B7517"/>
    <w:rsid w:val="006C223A"/>
    <w:rsid w:val="006C3D05"/>
    <w:rsid w:val="006D7872"/>
    <w:rsid w:val="006E4CC8"/>
    <w:rsid w:val="0070259F"/>
    <w:rsid w:val="00710337"/>
    <w:rsid w:val="00713938"/>
    <w:rsid w:val="007148D4"/>
    <w:rsid w:val="00723CF8"/>
    <w:rsid w:val="0072521C"/>
    <w:rsid w:val="00727250"/>
    <w:rsid w:val="00760728"/>
    <w:rsid w:val="00782E33"/>
    <w:rsid w:val="00784562"/>
    <w:rsid w:val="0079214C"/>
    <w:rsid w:val="007A0161"/>
    <w:rsid w:val="007B23B2"/>
    <w:rsid w:val="007C7983"/>
    <w:rsid w:val="007D67D8"/>
    <w:rsid w:val="007E7B14"/>
    <w:rsid w:val="007F44BE"/>
    <w:rsid w:val="00803B3D"/>
    <w:rsid w:val="00804449"/>
    <w:rsid w:val="00814D87"/>
    <w:rsid w:val="00854622"/>
    <w:rsid w:val="00873261"/>
    <w:rsid w:val="008A119A"/>
    <w:rsid w:val="008A29D1"/>
    <w:rsid w:val="008A39BF"/>
    <w:rsid w:val="008A431C"/>
    <w:rsid w:val="008A654E"/>
    <w:rsid w:val="008B00A5"/>
    <w:rsid w:val="008B4FC1"/>
    <w:rsid w:val="008B5656"/>
    <w:rsid w:val="008C3538"/>
    <w:rsid w:val="008D39EF"/>
    <w:rsid w:val="008D423F"/>
    <w:rsid w:val="008D58D4"/>
    <w:rsid w:val="008D6FB2"/>
    <w:rsid w:val="008E5F7A"/>
    <w:rsid w:val="00922535"/>
    <w:rsid w:val="00927319"/>
    <w:rsid w:val="00933BEF"/>
    <w:rsid w:val="009368AE"/>
    <w:rsid w:val="00945433"/>
    <w:rsid w:val="00945AC1"/>
    <w:rsid w:val="009528C6"/>
    <w:rsid w:val="009B08E4"/>
    <w:rsid w:val="009C1CD3"/>
    <w:rsid w:val="009D3298"/>
    <w:rsid w:val="009F11E2"/>
    <w:rsid w:val="009F3C88"/>
    <w:rsid w:val="00A14680"/>
    <w:rsid w:val="00A203D8"/>
    <w:rsid w:val="00A21BA1"/>
    <w:rsid w:val="00A26F35"/>
    <w:rsid w:val="00A44BFE"/>
    <w:rsid w:val="00A45C55"/>
    <w:rsid w:val="00A45EDD"/>
    <w:rsid w:val="00A67576"/>
    <w:rsid w:val="00A76F54"/>
    <w:rsid w:val="00A832AE"/>
    <w:rsid w:val="00A87D49"/>
    <w:rsid w:val="00A91C58"/>
    <w:rsid w:val="00AA2E2B"/>
    <w:rsid w:val="00AA4E01"/>
    <w:rsid w:val="00AC291F"/>
    <w:rsid w:val="00AC5374"/>
    <w:rsid w:val="00AD366E"/>
    <w:rsid w:val="00AE09EB"/>
    <w:rsid w:val="00AE3097"/>
    <w:rsid w:val="00AE603C"/>
    <w:rsid w:val="00B12DC4"/>
    <w:rsid w:val="00B16DB9"/>
    <w:rsid w:val="00B37118"/>
    <w:rsid w:val="00B510E6"/>
    <w:rsid w:val="00B7656E"/>
    <w:rsid w:val="00B82C4E"/>
    <w:rsid w:val="00B84D4F"/>
    <w:rsid w:val="00B93ADE"/>
    <w:rsid w:val="00B94B9B"/>
    <w:rsid w:val="00BB15EE"/>
    <w:rsid w:val="00BB7A12"/>
    <w:rsid w:val="00BD1271"/>
    <w:rsid w:val="00BE5EA6"/>
    <w:rsid w:val="00BE60A9"/>
    <w:rsid w:val="00BF3407"/>
    <w:rsid w:val="00C02CD6"/>
    <w:rsid w:val="00C30631"/>
    <w:rsid w:val="00C43316"/>
    <w:rsid w:val="00C43AF4"/>
    <w:rsid w:val="00C55487"/>
    <w:rsid w:val="00C616C4"/>
    <w:rsid w:val="00C728FF"/>
    <w:rsid w:val="00C740FD"/>
    <w:rsid w:val="00C87239"/>
    <w:rsid w:val="00C90437"/>
    <w:rsid w:val="00CA0160"/>
    <w:rsid w:val="00CA31CE"/>
    <w:rsid w:val="00CB38CE"/>
    <w:rsid w:val="00CC7D0A"/>
    <w:rsid w:val="00CE2E7B"/>
    <w:rsid w:val="00CE32F7"/>
    <w:rsid w:val="00CE3A2E"/>
    <w:rsid w:val="00CE4A03"/>
    <w:rsid w:val="00CE617D"/>
    <w:rsid w:val="00D03153"/>
    <w:rsid w:val="00D07911"/>
    <w:rsid w:val="00D179E5"/>
    <w:rsid w:val="00D26310"/>
    <w:rsid w:val="00D4099A"/>
    <w:rsid w:val="00D5188C"/>
    <w:rsid w:val="00D75C64"/>
    <w:rsid w:val="00D85F1B"/>
    <w:rsid w:val="00D958A7"/>
    <w:rsid w:val="00DB687A"/>
    <w:rsid w:val="00DC137E"/>
    <w:rsid w:val="00DE577B"/>
    <w:rsid w:val="00DE70E4"/>
    <w:rsid w:val="00DF40BF"/>
    <w:rsid w:val="00DF55BF"/>
    <w:rsid w:val="00E0097A"/>
    <w:rsid w:val="00E1622E"/>
    <w:rsid w:val="00E21DF7"/>
    <w:rsid w:val="00E30EF0"/>
    <w:rsid w:val="00E51959"/>
    <w:rsid w:val="00E51AFF"/>
    <w:rsid w:val="00E578EE"/>
    <w:rsid w:val="00E66B68"/>
    <w:rsid w:val="00E70BF3"/>
    <w:rsid w:val="00E73D7A"/>
    <w:rsid w:val="00E77D5C"/>
    <w:rsid w:val="00E87639"/>
    <w:rsid w:val="00E9705F"/>
    <w:rsid w:val="00EC7988"/>
    <w:rsid w:val="00EE2071"/>
    <w:rsid w:val="00EF2C4E"/>
    <w:rsid w:val="00F11065"/>
    <w:rsid w:val="00F21AE4"/>
    <w:rsid w:val="00F50856"/>
    <w:rsid w:val="00F51CF4"/>
    <w:rsid w:val="00F52973"/>
    <w:rsid w:val="00F65D2D"/>
    <w:rsid w:val="00F77C26"/>
    <w:rsid w:val="00F8778A"/>
    <w:rsid w:val="00FB6157"/>
    <w:rsid w:val="00FD5E1C"/>
    <w:rsid w:val="00FD77ED"/>
    <w:rsid w:val="00FE58C9"/>
    <w:rsid w:val="00FF4193"/>
    <w:rsid w:val="00FF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48128-579F-4189-8BEB-8DB16E21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539F3"/>
    <w:pPr>
      <w:spacing w:after="0" w:line="240" w:lineRule="auto"/>
    </w:pPr>
    <w:rPr>
      <w:rFonts w:ascii="Consolas" w:eastAsia="Calibri" w:hAnsi="Consolas" w:cs="Times New Roman"/>
      <w:color w:val="1F497D"/>
      <w:sz w:val="24"/>
      <w:szCs w:val="21"/>
    </w:rPr>
  </w:style>
  <w:style w:type="character" w:customStyle="1" w:styleId="PlainTextChar">
    <w:name w:val="Plain Text Char"/>
    <w:basedOn w:val="DefaultParagraphFont"/>
    <w:link w:val="PlainText"/>
    <w:uiPriority w:val="99"/>
    <w:rsid w:val="000539F3"/>
    <w:rPr>
      <w:rFonts w:ascii="Consolas" w:eastAsia="Calibri" w:hAnsi="Consolas" w:cs="Times New Roman"/>
      <w:color w:val="1F497D"/>
      <w:sz w:val="24"/>
      <w:szCs w:val="21"/>
    </w:rPr>
  </w:style>
  <w:style w:type="paragraph" w:styleId="ListParagraph">
    <w:name w:val="List Paragraph"/>
    <w:basedOn w:val="Normal"/>
    <w:uiPriority w:val="34"/>
    <w:qFormat/>
    <w:rsid w:val="00723CF8"/>
    <w:pPr>
      <w:ind w:left="720"/>
      <w:contextualSpacing/>
    </w:pPr>
  </w:style>
  <w:style w:type="character" w:styleId="Hyperlink">
    <w:name w:val="Hyperlink"/>
    <w:basedOn w:val="DefaultParagraphFont"/>
    <w:uiPriority w:val="99"/>
    <w:unhideWhenUsed/>
    <w:rsid w:val="002C48C1"/>
    <w:rPr>
      <w:color w:val="0000FF"/>
      <w:u w:val="single"/>
    </w:rPr>
  </w:style>
  <w:style w:type="paragraph" w:styleId="BalloonText">
    <w:name w:val="Balloon Text"/>
    <w:basedOn w:val="Normal"/>
    <w:link w:val="BalloonTextChar"/>
    <w:uiPriority w:val="99"/>
    <w:semiHidden/>
    <w:unhideWhenUsed/>
    <w:rsid w:val="00945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433"/>
    <w:rPr>
      <w:rFonts w:ascii="Tahoma" w:hAnsi="Tahoma" w:cs="Tahoma"/>
      <w:sz w:val="16"/>
      <w:szCs w:val="16"/>
    </w:rPr>
  </w:style>
  <w:style w:type="paragraph" w:styleId="NormalWeb">
    <w:name w:val="Normal (Web)"/>
    <w:basedOn w:val="Normal"/>
    <w:uiPriority w:val="99"/>
    <w:unhideWhenUsed/>
    <w:rsid w:val="00B371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7D49"/>
    <w:rPr>
      <w:i/>
      <w:iCs/>
    </w:rPr>
  </w:style>
  <w:style w:type="paragraph" w:customStyle="1" w:styleId="FreeFormA">
    <w:name w:val="Free Form A"/>
    <w:rsid w:val="00B16DB9"/>
    <w:pPr>
      <w:spacing w:after="0" w:line="240" w:lineRule="auto"/>
    </w:pPr>
    <w:rPr>
      <w:rFonts w:ascii="Helvetica" w:eastAsia="ヒラギノ角ゴ Pro W3" w:hAnsi="Helvetica" w:cs="Times New Roman"/>
      <w:color w:val="000000"/>
      <w:sz w:val="24"/>
      <w:szCs w:val="20"/>
    </w:rPr>
  </w:style>
  <w:style w:type="character" w:styleId="Strong">
    <w:name w:val="Strong"/>
    <w:basedOn w:val="DefaultParagraphFont"/>
    <w:uiPriority w:val="22"/>
    <w:qFormat/>
    <w:rsid w:val="007E7B14"/>
    <w:rPr>
      <w:b/>
      <w:bCs/>
    </w:rPr>
  </w:style>
  <w:style w:type="paragraph" w:customStyle="1" w:styleId="Default">
    <w:name w:val="Default"/>
    <w:rsid w:val="00CE4A03"/>
    <w:pPr>
      <w:autoSpaceDE w:val="0"/>
      <w:autoSpaceDN w:val="0"/>
      <w:adjustRightInd w:val="0"/>
      <w:spacing w:after="0" w:line="240" w:lineRule="auto"/>
    </w:pPr>
    <w:rPr>
      <w:rFonts w:ascii="DIN" w:hAnsi="DIN" w:cs="DIN"/>
      <w:color w:val="000000"/>
      <w:sz w:val="24"/>
      <w:szCs w:val="24"/>
    </w:rPr>
  </w:style>
  <w:style w:type="character" w:styleId="CommentReference">
    <w:name w:val="annotation reference"/>
    <w:basedOn w:val="DefaultParagraphFont"/>
    <w:uiPriority w:val="99"/>
    <w:semiHidden/>
    <w:unhideWhenUsed/>
    <w:rsid w:val="00CE2E7B"/>
    <w:rPr>
      <w:sz w:val="16"/>
      <w:szCs w:val="16"/>
    </w:rPr>
  </w:style>
  <w:style w:type="paragraph" w:styleId="CommentText">
    <w:name w:val="annotation text"/>
    <w:basedOn w:val="Normal"/>
    <w:link w:val="CommentTextChar"/>
    <w:uiPriority w:val="99"/>
    <w:semiHidden/>
    <w:unhideWhenUsed/>
    <w:rsid w:val="00CE2E7B"/>
    <w:pPr>
      <w:spacing w:line="240" w:lineRule="auto"/>
    </w:pPr>
    <w:rPr>
      <w:sz w:val="20"/>
      <w:szCs w:val="20"/>
    </w:rPr>
  </w:style>
  <w:style w:type="character" w:customStyle="1" w:styleId="CommentTextChar">
    <w:name w:val="Comment Text Char"/>
    <w:basedOn w:val="DefaultParagraphFont"/>
    <w:link w:val="CommentText"/>
    <w:uiPriority w:val="99"/>
    <w:semiHidden/>
    <w:rsid w:val="00CE2E7B"/>
    <w:rPr>
      <w:sz w:val="20"/>
      <w:szCs w:val="20"/>
    </w:rPr>
  </w:style>
  <w:style w:type="paragraph" w:styleId="CommentSubject">
    <w:name w:val="annotation subject"/>
    <w:basedOn w:val="CommentText"/>
    <w:next w:val="CommentText"/>
    <w:link w:val="CommentSubjectChar"/>
    <w:uiPriority w:val="99"/>
    <w:semiHidden/>
    <w:unhideWhenUsed/>
    <w:rsid w:val="00CE2E7B"/>
    <w:rPr>
      <w:b/>
      <w:bCs/>
    </w:rPr>
  </w:style>
  <w:style w:type="character" w:customStyle="1" w:styleId="CommentSubjectChar">
    <w:name w:val="Comment Subject Char"/>
    <w:basedOn w:val="CommentTextChar"/>
    <w:link w:val="CommentSubject"/>
    <w:uiPriority w:val="99"/>
    <w:semiHidden/>
    <w:rsid w:val="00CE2E7B"/>
    <w:rPr>
      <w:b/>
      <w:bCs/>
      <w:sz w:val="20"/>
      <w:szCs w:val="20"/>
    </w:rPr>
  </w:style>
  <w:style w:type="character" w:customStyle="1" w:styleId="tgc">
    <w:name w:val="_tgc"/>
    <w:basedOn w:val="DefaultParagraphFont"/>
    <w:rsid w:val="006A50D5"/>
  </w:style>
  <w:style w:type="paragraph" w:styleId="NoSpacing">
    <w:name w:val="No Spacing"/>
    <w:uiPriority w:val="1"/>
    <w:qFormat/>
    <w:rsid w:val="00AA2E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7653">
      <w:bodyDiv w:val="1"/>
      <w:marLeft w:val="0"/>
      <w:marRight w:val="0"/>
      <w:marTop w:val="0"/>
      <w:marBottom w:val="0"/>
      <w:divBdr>
        <w:top w:val="none" w:sz="0" w:space="0" w:color="auto"/>
        <w:left w:val="none" w:sz="0" w:space="0" w:color="auto"/>
        <w:bottom w:val="none" w:sz="0" w:space="0" w:color="auto"/>
        <w:right w:val="none" w:sz="0" w:space="0" w:color="auto"/>
      </w:divBdr>
    </w:div>
    <w:div w:id="293370554">
      <w:bodyDiv w:val="1"/>
      <w:marLeft w:val="0"/>
      <w:marRight w:val="0"/>
      <w:marTop w:val="0"/>
      <w:marBottom w:val="0"/>
      <w:divBdr>
        <w:top w:val="none" w:sz="0" w:space="0" w:color="auto"/>
        <w:left w:val="none" w:sz="0" w:space="0" w:color="auto"/>
        <w:bottom w:val="none" w:sz="0" w:space="0" w:color="auto"/>
        <w:right w:val="none" w:sz="0" w:space="0" w:color="auto"/>
      </w:divBdr>
    </w:div>
    <w:div w:id="328949176">
      <w:bodyDiv w:val="1"/>
      <w:marLeft w:val="0"/>
      <w:marRight w:val="0"/>
      <w:marTop w:val="0"/>
      <w:marBottom w:val="0"/>
      <w:divBdr>
        <w:top w:val="none" w:sz="0" w:space="0" w:color="auto"/>
        <w:left w:val="none" w:sz="0" w:space="0" w:color="auto"/>
        <w:bottom w:val="none" w:sz="0" w:space="0" w:color="auto"/>
        <w:right w:val="none" w:sz="0" w:space="0" w:color="auto"/>
      </w:divBdr>
    </w:div>
    <w:div w:id="353842429">
      <w:bodyDiv w:val="1"/>
      <w:marLeft w:val="0"/>
      <w:marRight w:val="0"/>
      <w:marTop w:val="0"/>
      <w:marBottom w:val="0"/>
      <w:divBdr>
        <w:top w:val="none" w:sz="0" w:space="0" w:color="auto"/>
        <w:left w:val="none" w:sz="0" w:space="0" w:color="auto"/>
        <w:bottom w:val="none" w:sz="0" w:space="0" w:color="auto"/>
        <w:right w:val="none" w:sz="0" w:space="0" w:color="auto"/>
      </w:divBdr>
    </w:div>
    <w:div w:id="444233469">
      <w:bodyDiv w:val="1"/>
      <w:marLeft w:val="0"/>
      <w:marRight w:val="0"/>
      <w:marTop w:val="0"/>
      <w:marBottom w:val="0"/>
      <w:divBdr>
        <w:top w:val="none" w:sz="0" w:space="0" w:color="auto"/>
        <w:left w:val="none" w:sz="0" w:space="0" w:color="auto"/>
        <w:bottom w:val="none" w:sz="0" w:space="0" w:color="auto"/>
        <w:right w:val="none" w:sz="0" w:space="0" w:color="auto"/>
      </w:divBdr>
    </w:div>
    <w:div w:id="449207584">
      <w:bodyDiv w:val="1"/>
      <w:marLeft w:val="0"/>
      <w:marRight w:val="0"/>
      <w:marTop w:val="0"/>
      <w:marBottom w:val="0"/>
      <w:divBdr>
        <w:top w:val="none" w:sz="0" w:space="0" w:color="auto"/>
        <w:left w:val="none" w:sz="0" w:space="0" w:color="auto"/>
        <w:bottom w:val="none" w:sz="0" w:space="0" w:color="auto"/>
        <w:right w:val="none" w:sz="0" w:space="0" w:color="auto"/>
      </w:divBdr>
    </w:div>
    <w:div w:id="466701785">
      <w:bodyDiv w:val="1"/>
      <w:marLeft w:val="0"/>
      <w:marRight w:val="0"/>
      <w:marTop w:val="0"/>
      <w:marBottom w:val="0"/>
      <w:divBdr>
        <w:top w:val="none" w:sz="0" w:space="0" w:color="auto"/>
        <w:left w:val="none" w:sz="0" w:space="0" w:color="auto"/>
        <w:bottom w:val="none" w:sz="0" w:space="0" w:color="auto"/>
        <w:right w:val="none" w:sz="0" w:space="0" w:color="auto"/>
      </w:divBdr>
    </w:div>
    <w:div w:id="469397911">
      <w:bodyDiv w:val="1"/>
      <w:marLeft w:val="0"/>
      <w:marRight w:val="0"/>
      <w:marTop w:val="0"/>
      <w:marBottom w:val="0"/>
      <w:divBdr>
        <w:top w:val="none" w:sz="0" w:space="0" w:color="auto"/>
        <w:left w:val="none" w:sz="0" w:space="0" w:color="auto"/>
        <w:bottom w:val="none" w:sz="0" w:space="0" w:color="auto"/>
        <w:right w:val="none" w:sz="0" w:space="0" w:color="auto"/>
      </w:divBdr>
    </w:div>
    <w:div w:id="589437163">
      <w:bodyDiv w:val="1"/>
      <w:marLeft w:val="0"/>
      <w:marRight w:val="0"/>
      <w:marTop w:val="0"/>
      <w:marBottom w:val="0"/>
      <w:divBdr>
        <w:top w:val="none" w:sz="0" w:space="0" w:color="auto"/>
        <w:left w:val="none" w:sz="0" w:space="0" w:color="auto"/>
        <w:bottom w:val="none" w:sz="0" w:space="0" w:color="auto"/>
        <w:right w:val="none" w:sz="0" w:space="0" w:color="auto"/>
      </w:divBdr>
    </w:div>
    <w:div w:id="740523695">
      <w:bodyDiv w:val="1"/>
      <w:marLeft w:val="0"/>
      <w:marRight w:val="0"/>
      <w:marTop w:val="0"/>
      <w:marBottom w:val="0"/>
      <w:divBdr>
        <w:top w:val="none" w:sz="0" w:space="0" w:color="auto"/>
        <w:left w:val="none" w:sz="0" w:space="0" w:color="auto"/>
        <w:bottom w:val="none" w:sz="0" w:space="0" w:color="auto"/>
        <w:right w:val="none" w:sz="0" w:space="0" w:color="auto"/>
      </w:divBdr>
      <w:divsChild>
        <w:div w:id="1676422855">
          <w:marLeft w:val="0"/>
          <w:marRight w:val="0"/>
          <w:marTop w:val="0"/>
          <w:marBottom w:val="0"/>
          <w:divBdr>
            <w:top w:val="none" w:sz="0" w:space="0" w:color="auto"/>
            <w:left w:val="none" w:sz="0" w:space="0" w:color="auto"/>
            <w:bottom w:val="none" w:sz="0" w:space="0" w:color="auto"/>
            <w:right w:val="none" w:sz="0" w:space="0" w:color="auto"/>
          </w:divBdr>
          <w:divsChild>
            <w:div w:id="943994433">
              <w:marLeft w:val="0"/>
              <w:marRight w:val="0"/>
              <w:marTop w:val="0"/>
              <w:marBottom w:val="0"/>
              <w:divBdr>
                <w:top w:val="none" w:sz="0" w:space="0" w:color="auto"/>
                <w:left w:val="none" w:sz="0" w:space="0" w:color="auto"/>
                <w:bottom w:val="none" w:sz="0" w:space="0" w:color="auto"/>
                <w:right w:val="none" w:sz="0" w:space="0" w:color="auto"/>
              </w:divBdr>
              <w:divsChild>
                <w:div w:id="1436318176">
                  <w:marLeft w:val="0"/>
                  <w:marRight w:val="0"/>
                  <w:marTop w:val="0"/>
                  <w:marBottom w:val="0"/>
                  <w:divBdr>
                    <w:top w:val="none" w:sz="0" w:space="0" w:color="auto"/>
                    <w:left w:val="none" w:sz="0" w:space="0" w:color="auto"/>
                    <w:bottom w:val="none" w:sz="0" w:space="0" w:color="auto"/>
                    <w:right w:val="none" w:sz="0" w:space="0" w:color="auto"/>
                  </w:divBdr>
                  <w:divsChild>
                    <w:div w:id="5621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19474">
      <w:bodyDiv w:val="1"/>
      <w:marLeft w:val="0"/>
      <w:marRight w:val="0"/>
      <w:marTop w:val="0"/>
      <w:marBottom w:val="0"/>
      <w:divBdr>
        <w:top w:val="none" w:sz="0" w:space="0" w:color="auto"/>
        <w:left w:val="none" w:sz="0" w:space="0" w:color="auto"/>
        <w:bottom w:val="none" w:sz="0" w:space="0" w:color="auto"/>
        <w:right w:val="none" w:sz="0" w:space="0" w:color="auto"/>
      </w:divBdr>
    </w:div>
    <w:div w:id="949553417">
      <w:bodyDiv w:val="1"/>
      <w:marLeft w:val="0"/>
      <w:marRight w:val="0"/>
      <w:marTop w:val="0"/>
      <w:marBottom w:val="0"/>
      <w:divBdr>
        <w:top w:val="none" w:sz="0" w:space="0" w:color="auto"/>
        <w:left w:val="none" w:sz="0" w:space="0" w:color="auto"/>
        <w:bottom w:val="none" w:sz="0" w:space="0" w:color="auto"/>
        <w:right w:val="none" w:sz="0" w:space="0" w:color="auto"/>
      </w:divBdr>
    </w:div>
    <w:div w:id="957951651">
      <w:bodyDiv w:val="1"/>
      <w:marLeft w:val="0"/>
      <w:marRight w:val="0"/>
      <w:marTop w:val="0"/>
      <w:marBottom w:val="0"/>
      <w:divBdr>
        <w:top w:val="none" w:sz="0" w:space="0" w:color="auto"/>
        <w:left w:val="none" w:sz="0" w:space="0" w:color="auto"/>
        <w:bottom w:val="none" w:sz="0" w:space="0" w:color="auto"/>
        <w:right w:val="none" w:sz="0" w:space="0" w:color="auto"/>
      </w:divBdr>
    </w:div>
    <w:div w:id="990060695">
      <w:bodyDiv w:val="1"/>
      <w:marLeft w:val="0"/>
      <w:marRight w:val="0"/>
      <w:marTop w:val="0"/>
      <w:marBottom w:val="0"/>
      <w:divBdr>
        <w:top w:val="none" w:sz="0" w:space="0" w:color="auto"/>
        <w:left w:val="none" w:sz="0" w:space="0" w:color="auto"/>
        <w:bottom w:val="none" w:sz="0" w:space="0" w:color="auto"/>
        <w:right w:val="none" w:sz="0" w:space="0" w:color="auto"/>
      </w:divBdr>
    </w:div>
    <w:div w:id="1103378987">
      <w:bodyDiv w:val="1"/>
      <w:marLeft w:val="0"/>
      <w:marRight w:val="0"/>
      <w:marTop w:val="0"/>
      <w:marBottom w:val="0"/>
      <w:divBdr>
        <w:top w:val="none" w:sz="0" w:space="0" w:color="auto"/>
        <w:left w:val="none" w:sz="0" w:space="0" w:color="auto"/>
        <w:bottom w:val="none" w:sz="0" w:space="0" w:color="auto"/>
        <w:right w:val="none" w:sz="0" w:space="0" w:color="auto"/>
      </w:divBdr>
    </w:div>
    <w:div w:id="1149711660">
      <w:bodyDiv w:val="1"/>
      <w:marLeft w:val="0"/>
      <w:marRight w:val="0"/>
      <w:marTop w:val="0"/>
      <w:marBottom w:val="0"/>
      <w:divBdr>
        <w:top w:val="none" w:sz="0" w:space="0" w:color="auto"/>
        <w:left w:val="none" w:sz="0" w:space="0" w:color="auto"/>
        <w:bottom w:val="none" w:sz="0" w:space="0" w:color="auto"/>
        <w:right w:val="none" w:sz="0" w:space="0" w:color="auto"/>
      </w:divBdr>
    </w:div>
    <w:div w:id="1295214331">
      <w:bodyDiv w:val="1"/>
      <w:marLeft w:val="0"/>
      <w:marRight w:val="0"/>
      <w:marTop w:val="0"/>
      <w:marBottom w:val="0"/>
      <w:divBdr>
        <w:top w:val="none" w:sz="0" w:space="0" w:color="auto"/>
        <w:left w:val="none" w:sz="0" w:space="0" w:color="auto"/>
        <w:bottom w:val="none" w:sz="0" w:space="0" w:color="auto"/>
        <w:right w:val="none" w:sz="0" w:space="0" w:color="auto"/>
      </w:divBdr>
    </w:div>
    <w:div w:id="1341808342">
      <w:bodyDiv w:val="1"/>
      <w:marLeft w:val="0"/>
      <w:marRight w:val="0"/>
      <w:marTop w:val="0"/>
      <w:marBottom w:val="0"/>
      <w:divBdr>
        <w:top w:val="none" w:sz="0" w:space="0" w:color="auto"/>
        <w:left w:val="none" w:sz="0" w:space="0" w:color="auto"/>
        <w:bottom w:val="none" w:sz="0" w:space="0" w:color="auto"/>
        <w:right w:val="none" w:sz="0" w:space="0" w:color="auto"/>
      </w:divBdr>
    </w:div>
    <w:div w:id="1365402411">
      <w:bodyDiv w:val="1"/>
      <w:marLeft w:val="0"/>
      <w:marRight w:val="0"/>
      <w:marTop w:val="0"/>
      <w:marBottom w:val="0"/>
      <w:divBdr>
        <w:top w:val="none" w:sz="0" w:space="0" w:color="auto"/>
        <w:left w:val="none" w:sz="0" w:space="0" w:color="auto"/>
        <w:bottom w:val="none" w:sz="0" w:space="0" w:color="auto"/>
        <w:right w:val="none" w:sz="0" w:space="0" w:color="auto"/>
      </w:divBdr>
    </w:div>
    <w:div w:id="1381631895">
      <w:bodyDiv w:val="1"/>
      <w:marLeft w:val="0"/>
      <w:marRight w:val="0"/>
      <w:marTop w:val="0"/>
      <w:marBottom w:val="0"/>
      <w:divBdr>
        <w:top w:val="none" w:sz="0" w:space="0" w:color="auto"/>
        <w:left w:val="none" w:sz="0" w:space="0" w:color="auto"/>
        <w:bottom w:val="none" w:sz="0" w:space="0" w:color="auto"/>
        <w:right w:val="none" w:sz="0" w:space="0" w:color="auto"/>
      </w:divBdr>
    </w:div>
    <w:div w:id="1400202882">
      <w:bodyDiv w:val="1"/>
      <w:marLeft w:val="0"/>
      <w:marRight w:val="0"/>
      <w:marTop w:val="0"/>
      <w:marBottom w:val="0"/>
      <w:divBdr>
        <w:top w:val="none" w:sz="0" w:space="0" w:color="auto"/>
        <w:left w:val="none" w:sz="0" w:space="0" w:color="auto"/>
        <w:bottom w:val="none" w:sz="0" w:space="0" w:color="auto"/>
        <w:right w:val="none" w:sz="0" w:space="0" w:color="auto"/>
      </w:divBdr>
    </w:div>
    <w:div w:id="1421875883">
      <w:bodyDiv w:val="1"/>
      <w:marLeft w:val="0"/>
      <w:marRight w:val="0"/>
      <w:marTop w:val="0"/>
      <w:marBottom w:val="0"/>
      <w:divBdr>
        <w:top w:val="none" w:sz="0" w:space="0" w:color="auto"/>
        <w:left w:val="none" w:sz="0" w:space="0" w:color="auto"/>
        <w:bottom w:val="none" w:sz="0" w:space="0" w:color="auto"/>
        <w:right w:val="none" w:sz="0" w:space="0" w:color="auto"/>
      </w:divBdr>
    </w:div>
    <w:div w:id="1423720058">
      <w:bodyDiv w:val="1"/>
      <w:marLeft w:val="0"/>
      <w:marRight w:val="0"/>
      <w:marTop w:val="0"/>
      <w:marBottom w:val="0"/>
      <w:divBdr>
        <w:top w:val="none" w:sz="0" w:space="0" w:color="auto"/>
        <w:left w:val="none" w:sz="0" w:space="0" w:color="auto"/>
        <w:bottom w:val="none" w:sz="0" w:space="0" w:color="auto"/>
        <w:right w:val="none" w:sz="0" w:space="0" w:color="auto"/>
      </w:divBdr>
      <w:divsChild>
        <w:div w:id="1712533876">
          <w:marLeft w:val="0"/>
          <w:marRight w:val="0"/>
          <w:marTop w:val="0"/>
          <w:marBottom w:val="0"/>
          <w:divBdr>
            <w:top w:val="none" w:sz="0" w:space="0" w:color="auto"/>
            <w:left w:val="none" w:sz="0" w:space="0" w:color="auto"/>
            <w:bottom w:val="none" w:sz="0" w:space="0" w:color="auto"/>
            <w:right w:val="none" w:sz="0" w:space="0" w:color="auto"/>
          </w:divBdr>
          <w:divsChild>
            <w:div w:id="1581066068">
              <w:marLeft w:val="0"/>
              <w:marRight w:val="0"/>
              <w:marTop w:val="0"/>
              <w:marBottom w:val="0"/>
              <w:divBdr>
                <w:top w:val="none" w:sz="0" w:space="0" w:color="auto"/>
                <w:left w:val="none" w:sz="0" w:space="0" w:color="auto"/>
                <w:bottom w:val="none" w:sz="0" w:space="0" w:color="auto"/>
                <w:right w:val="none" w:sz="0" w:space="0" w:color="auto"/>
              </w:divBdr>
              <w:divsChild>
                <w:div w:id="1274172835">
                  <w:marLeft w:val="0"/>
                  <w:marRight w:val="0"/>
                  <w:marTop w:val="0"/>
                  <w:marBottom w:val="0"/>
                  <w:divBdr>
                    <w:top w:val="none" w:sz="0" w:space="0" w:color="auto"/>
                    <w:left w:val="none" w:sz="0" w:space="0" w:color="auto"/>
                    <w:bottom w:val="none" w:sz="0" w:space="0" w:color="auto"/>
                    <w:right w:val="none" w:sz="0" w:space="0" w:color="auto"/>
                  </w:divBdr>
                  <w:divsChild>
                    <w:div w:id="1084298840">
                      <w:marLeft w:val="0"/>
                      <w:marRight w:val="0"/>
                      <w:marTop w:val="0"/>
                      <w:marBottom w:val="0"/>
                      <w:divBdr>
                        <w:top w:val="none" w:sz="0" w:space="0" w:color="auto"/>
                        <w:left w:val="none" w:sz="0" w:space="0" w:color="auto"/>
                        <w:bottom w:val="none" w:sz="0" w:space="0" w:color="auto"/>
                        <w:right w:val="none" w:sz="0" w:space="0" w:color="auto"/>
                      </w:divBdr>
                      <w:divsChild>
                        <w:div w:id="156463824">
                          <w:marLeft w:val="0"/>
                          <w:marRight w:val="0"/>
                          <w:marTop w:val="0"/>
                          <w:marBottom w:val="0"/>
                          <w:divBdr>
                            <w:top w:val="none" w:sz="0" w:space="0" w:color="auto"/>
                            <w:left w:val="none" w:sz="0" w:space="0" w:color="auto"/>
                            <w:bottom w:val="none" w:sz="0" w:space="0" w:color="auto"/>
                            <w:right w:val="none" w:sz="0" w:space="0" w:color="auto"/>
                          </w:divBdr>
                          <w:divsChild>
                            <w:div w:id="777717207">
                              <w:marLeft w:val="0"/>
                              <w:marRight w:val="0"/>
                              <w:marTop w:val="0"/>
                              <w:marBottom w:val="0"/>
                              <w:divBdr>
                                <w:top w:val="none" w:sz="0" w:space="0" w:color="auto"/>
                                <w:left w:val="none" w:sz="0" w:space="0" w:color="auto"/>
                                <w:bottom w:val="none" w:sz="0" w:space="0" w:color="auto"/>
                                <w:right w:val="none" w:sz="0" w:space="0" w:color="auto"/>
                              </w:divBdr>
                              <w:divsChild>
                                <w:div w:id="4906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047999">
      <w:bodyDiv w:val="1"/>
      <w:marLeft w:val="0"/>
      <w:marRight w:val="0"/>
      <w:marTop w:val="0"/>
      <w:marBottom w:val="0"/>
      <w:divBdr>
        <w:top w:val="none" w:sz="0" w:space="0" w:color="auto"/>
        <w:left w:val="none" w:sz="0" w:space="0" w:color="auto"/>
        <w:bottom w:val="none" w:sz="0" w:space="0" w:color="auto"/>
        <w:right w:val="none" w:sz="0" w:space="0" w:color="auto"/>
      </w:divBdr>
    </w:div>
    <w:div w:id="1577864919">
      <w:bodyDiv w:val="1"/>
      <w:marLeft w:val="0"/>
      <w:marRight w:val="0"/>
      <w:marTop w:val="0"/>
      <w:marBottom w:val="0"/>
      <w:divBdr>
        <w:top w:val="none" w:sz="0" w:space="0" w:color="auto"/>
        <w:left w:val="none" w:sz="0" w:space="0" w:color="auto"/>
        <w:bottom w:val="none" w:sz="0" w:space="0" w:color="auto"/>
        <w:right w:val="none" w:sz="0" w:space="0" w:color="auto"/>
      </w:divBdr>
    </w:div>
    <w:div w:id="1601796005">
      <w:bodyDiv w:val="1"/>
      <w:marLeft w:val="0"/>
      <w:marRight w:val="0"/>
      <w:marTop w:val="0"/>
      <w:marBottom w:val="0"/>
      <w:divBdr>
        <w:top w:val="none" w:sz="0" w:space="0" w:color="auto"/>
        <w:left w:val="none" w:sz="0" w:space="0" w:color="auto"/>
        <w:bottom w:val="none" w:sz="0" w:space="0" w:color="auto"/>
        <w:right w:val="none" w:sz="0" w:space="0" w:color="auto"/>
      </w:divBdr>
    </w:div>
    <w:div w:id="1646427902">
      <w:bodyDiv w:val="1"/>
      <w:marLeft w:val="0"/>
      <w:marRight w:val="0"/>
      <w:marTop w:val="0"/>
      <w:marBottom w:val="0"/>
      <w:divBdr>
        <w:top w:val="none" w:sz="0" w:space="0" w:color="auto"/>
        <w:left w:val="none" w:sz="0" w:space="0" w:color="auto"/>
        <w:bottom w:val="none" w:sz="0" w:space="0" w:color="auto"/>
        <w:right w:val="none" w:sz="0" w:space="0" w:color="auto"/>
      </w:divBdr>
      <w:divsChild>
        <w:div w:id="787509815">
          <w:marLeft w:val="0"/>
          <w:marRight w:val="0"/>
          <w:marTop w:val="0"/>
          <w:marBottom w:val="0"/>
          <w:divBdr>
            <w:top w:val="none" w:sz="0" w:space="0" w:color="auto"/>
            <w:left w:val="none" w:sz="0" w:space="0" w:color="auto"/>
            <w:bottom w:val="none" w:sz="0" w:space="0" w:color="auto"/>
            <w:right w:val="none" w:sz="0" w:space="0" w:color="auto"/>
          </w:divBdr>
          <w:divsChild>
            <w:div w:id="803547070">
              <w:marLeft w:val="0"/>
              <w:marRight w:val="0"/>
              <w:marTop w:val="0"/>
              <w:marBottom w:val="0"/>
              <w:divBdr>
                <w:top w:val="none" w:sz="0" w:space="0" w:color="auto"/>
                <w:left w:val="none" w:sz="0" w:space="0" w:color="auto"/>
                <w:bottom w:val="none" w:sz="0" w:space="0" w:color="auto"/>
                <w:right w:val="none" w:sz="0" w:space="0" w:color="auto"/>
              </w:divBdr>
              <w:divsChild>
                <w:div w:id="4428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6828">
      <w:bodyDiv w:val="1"/>
      <w:marLeft w:val="0"/>
      <w:marRight w:val="0"/>
      <w:marTop w:val="0"/>
      <w:marBottom w:val="0"/>
      <w:divBdr>
        <w:top w:val="none" w:sz="0" w:space="0" w:color="auto"/>
        <w:left w:val="none" w:sz="0" w:space="0" w:color="auto"/>
        <w:bottom w:val="none" w:sz="0" w:space="0" w:color="auto"/>
        <w:right w:val="none" w:sz="0" w:space="0" w:color="auto"/>
      </w:divBdr>
    </w:div>
    <w:div w:id="1794208057">
      <w:bodyDiv w:val="1"/>
      <w:marLeft w:val="0"/>
      <w:marRight w:val="0"/>
      <w:marTop w:val="0"/>
      <w:marBottom w:val="0"/>
      <w:divBdr>
        <w:top w:val="none" w:sz="0" w:space="0" w:color="auto"/>
        <w:left w:val="none" w:sz="0" w:space="0" w:color="auto"/>
        <w:bottom w:val="none" w:sz="0" w:space="0" w:color="auto"/>
        <w:right w:val="none" w:sz="0" w:space="0" w:color="auto"/>
      </w:divBdr>
    </w:div>
    <w:div w:id="181622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en.wikipedia.org/wiki/Assassins_(musical)" TargetMode="External"/><Relationship Id="rId18" Type="http://schemas.openxmlformats.org/officeDocument/2006/relationships/hyperlink" Target="https://en.wikipedia.org/wiki/John_Wilkes_Booth" TargetMode="External"/><Relationship Id="rId3" Type="http://schemas.openxmlformats.org/officeDocument/2006/relationships/styles" Target="styles.xml"/><Relationship Id="rId21" Type="http://schemas.openxmlformats.org/officeDocument/2006/relationships/hyperlink" Target="http://www.AmericansForTheArts.org" TargetMode="External"/><Relationship Id="rId7" Type="http://schemas.openxmlformats.org/officeDocument/2006/relationships/image" Target="media/image2.jpeg"/><Relationship Id="rId12" Type="http://schemas.openxmlformats.org/officeDocument/2006/relationships/hyperlink" Target="https://en.wikipedia.org/wiki/Stephen_Sondheim" TargetMode="External"/><Relationship Id="rId17" Type="http://schemas.openxmlformats.org/officeDocument/2006/relationships/hyperlink" Target="https://en.wikipedia.org/wiki/Tony_Award" TargetMode="External"/><Relationship Id="rId2" Type="http://schemas.openxmlformats.org/officeDocument/2006/relationships/numbering" Target="numbering.xml"/><Relationship Id="rId16" Type="http://schemas.openxmlformats.org/officeDocument/2006/relationships/hyperlink" Target="https://en.wikipedia.org/wiki/Passion_(musical)" TargetMode="External"/><Relationship Id="rId20" Type="http://schemas.openxmlformats.org/officeDocument/2006/relationships/hyperlink" Target="https://en.wikipedia.org/wiki/Fun_Home_(musica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Road_Show_(musical)" TargetMode="Externa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s://en.wikipedia.org/wiki/Tony_Award"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en.wikipedia.org/wiki/Sweeney_Todd_(musical)" TargetMode="External"/><Relationship Id="rId22" Type="http://schemas.openxmlformats.org/officeDocument/2006/relationships/hyperlink" Target="http://www.usmay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883AC-B3FB-478F-BD66-38C8E24D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1420</Words>
  <Characters>8100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Ruby Harper</cp:lastModifiedBy>
  <cp:revision>2</cp:revision>
  <cp:lastPrinted>2018-01-12T21:17:00Z</cp:lastPrinted>
  <dcterms:created xsi:type="dcterms:W3CDTF">2018-01-17T14:18:00Z</dcterms:created>
  <dcterms:modified xsi:type="dcterms:W3CDTF">2018-01-17T14:18:00Z</dcterms:modified>
</cp:coreProperties>
</file>